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27" w:rsidRPr="0087771E" w:rsidRDefault="00BF7827" w:rsidP="00BF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ДОГОВОР</w:t>
      </w:r>
    </w:p>
    <w:p w:rsidR="00BF7827" w:rsidRPr="0087771E" w:rsidRDefault="00BF7827" w:rsidP="00940D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управления многоквартирным домом 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Ногинск                                            </w:t>
      </w:r>
      <w:r w:rsidR="0087771E">
        <w:rPr>
          <w:rFonts w:ascii="Times New Roman" w:eastAsia="Calibri" w:hAnsi="Times New Roman" w:cs="Times New Roman"/>
          <w:sz w:val="24"/>
          <w:szCs w:val="24"/>
        </w:rPr>
        <w:tab/>
      </w:r>
      <w:r w:rsidRPr="0087771E">
        <w:rPr>
          <w:rFonts w:ascii="Times New Roman" w:eastAsia="Calibri" w:hAnsi="Times New Roman" w:cs="Times New Roman"/>
          <w:sz w:val="24"/>
          <w:szCs w:val="24"/>
        </w:rPr>
        <w:tab/>
      </w:r>
      <w:r w:rsidRPr="0087771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87771E">
        <w:rPr>
          <w:rFonts w:ascii="Times New Roman" w:eastAsia="Calibri" w:hAnsi="Times New Roman" w:cs="Times New Roman"/>
          <w:sz w:val="24"/>
          <w:szCs w:val="24"/>
        </w:rPr>
        <w:t>……. »  ____________ 2015 г.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7654C8" w:rsidRPr="0087771E">
        <w:rPr>
          <w:rFonts w:ascii="Times New Roman" w:eastAsia="Calibri" w:hAnsi="Times New Roman" w:cs="Times New Roman"/>
          <w:bCs/>
          <w:sz w:val="24"/>
          <w:szCs w:val="24"/>
        </w:rPr>
        <w:t xml:space="preserve"> «Управляющая компания «</w:t>
      </w:r>
      <w:proofErr w:type="spellStart"/>
      <w:r w:rsidR="007654C8" w:rsidRPr="0087771E">
        <w:rPr>
          <w:rFonts w:ascii="Times New Roman" w:eastAsia="Calibri" w:hAnsi="Times New Roman" w:cs="Times New Roman"/>
          <w:bCs/>
          <w:sz w:val="24"/>
          <w:szCs w:val="24"/>
        </w:rPr>
        <w:t>Дионикс</w:t>
      </w:r>
      <w:proofErr w:type="spellEnd"/>
      <w:r w:rsidR="007654C8" w:rsidRPr="0087771E">
        <w:rPr>
          <w:rFonts w:ascii="Times New Roman" w:eastAsia="Calibri" w:hAnsi="Times New Roman" w:cs="Times New Roman"/>
          <w:bCs/>
          <w:sz w:val="24"/>
          <w:szCs w:val="24"/>
        </w:rPr>
        <w:t xml:space="preserve"> ЛТД»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F" w:rsidRPr="0087771E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Генерального директора Денисова Игоря Александровича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, действующего (ей) </w:t>
      </w:r>
      <w:r w:rsidRPr="0087771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на </w:t>
      </w:r>
      <w:r w:rsidR="007654C8" w:rsidRPr="0087771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основании </w:t>
      </w:r>
      <w:r w:rsidR="00D2046F" w:rsidRPr="0087771E">
        <w:rPr>
          <w:rFonts w:ascii="Times New Roman" w:eastAsia="Calibri" w:hAnsi="Times New Roman" w:cs="Times New Roman"/>
          <w:spacing w:val="5"/>
          <w:sz w:val="24"/>
          <w:szCs w:val="24"/>
        </w:rPr>
        <w:t>Устава,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F" w:rsidRPr="0087771E">
        <w:rPr>
          <w:rFonts w:ascii="Times New Roman" w:eastAsia="Calibri" w:hAnsi="Times New Roman" w:cs="Times New Roman"/>
          <w:sz w:val="24"/>
          <w:szCs w:val="24"/>
        </w:rPr>
        <w:t>именуемое в дальнейшем «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</w:t>
      </w:r>
      <w:r w:rsidR="00D2046F" w:rsidRPr="0087771E">
        <w:rPr>
          <w:rFonts w:ascii="Times New Roman" w:eastAsia="Calibri" w:hAnsi="Times New Roman" w:cs="Times New Roman"/>
          <w:sz w:val="24"/>
          <w:szCs w:val="24"/>
        </w:rPr>
        <w:t>», на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основании Протокола № б/н от 24.05.2015 года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с одной стороны, и  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(</w:t>
      </w:r>
      <w:r w:rsidRPr="0087771E">
        <w:rPr>
          <w:rFonts w:ascii="Times New Roman" w:eastAsia="Calibri" w:hAnsi="Times New Roman" w:cs="Times New Roman"/>
          <w:i/>
          <w:sz w:val="24"/>
          <w:szCs w:val="24"/>
        </w:rPr>
        <w:t>Ф. И. О. полностью</w:t>
      </w:r>
      <w:r w:rsidRPr="008777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паспорт серии ______ номер _________, выдан «____»</w:t>
      </w:r>
      <w:r w:rsid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_________ ______г. ________________________________________________________________________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подразделение _____-_____, зарегистрированный (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>) по месту жительства по адресу: _________________________________________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7771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F7827" w:rsidRPr="0087771E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который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основании______________________________________от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является собственником помещения № _______, общей площадью __________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(далее - Помещение), расположенного по адресу: Московская область, г. 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>Ногинск, ул.</w:t>
      </w:r>
      <w:r w:rsidR="001E3DEB" w:rsidRPr="001E3DEB">
        <w:rPr>
          <w:rFonts w:ascii="Times New Roman" w:eastAsia="Calibri" w:hAnsi="Times New Roman" w:cs="Times New Roman"/>
          <w:sz w:val="24"/>
          <w:szCs w:val="24"/>
        </w:rPr>
        <w:t>7-</w:t>
      </w:r>
      <w:r w:rsidR="001E3DEB">
        <w:rPr>
          <w:rFonts w:ascii="Times New Roman" w:eastAsia="Calibri" w:hAnsi="Times New Roman" w:cs="Times New Roman"/>
          <w:sz w:val="24"/>
          <w:szCs w:val="24"/>
        </w:rPr>
        <w:t>я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4C8" w:rsidRPr="0087771E">
        <w:rPr>
          <w:rFonts w:ascii="Times New Roman" w:eastAsia="Calibri" w:hAnsi="Times New Roman" w:cs="Times New Roman"/>
          <w:sz w:val="24"/>
          <w:szCs w:val="24"/>
        </w:rPr>
        <w:t>Черноголовская</w:t>
      </w:r>
      <w:proofErr w:type="spellEnd"/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, д.№ 15, </w:t>
      </w:r>
      <w:proofErr w:type="spellStart"/>
      <w:r w:rsidR="007654C8" w:rsidRPr="0087771E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771E">
        <w:rPr>
          <w:rFonts w:ascii="Times New Roman" w:eastAsia="Calibri" w:hAnsi="Times New Roman" w:cs="Times New Roman"/>
          <w:sz w:val="24"/>
          <w:szCs w:val="24"/>
        </w:rPr>
        <w:t>кв. № ______ (далее - Многоквартирный дом), именуемый(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) «Собственник» с другой </w:t>
      </w:r>
      <w:r w:rsidR="00D2046F" w:rsidRPr="0087771E">
        <w:rPr>
          <w:rFonts w:ascii="Times New Roman" w:eastAsia="Calibri" w:hAnsi="Times New Roman" w:cs="Times New Roman"/>
          <w:sz w:val="24"/>
          <w:szCs w:val="24"/>
        </w:rPr>
        <w:t>стороны,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1.Цель Договора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1.1.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Целью настоящего Договора является эффективное управление многоквартирным домом, направленное на обеспечение благоприятных и безопасных условий проживания Собственников помещений, надлежащего содержания общего имущества многоквартирного дома, расположенного по адресу: Московская область, г. 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>Ногинск, ул.</w:t>
      </w:r>
      <w:r w:rsidR="001E3DEB">
        <w:rPr>
          <w:rFonts w:ascii="Times New Roman" w:eastAsia="Calibri" w:hAnsi="Times New Roman" w:cs="Times New Roman"/>
          <w:sz w:val="24"/>
          <w:szCs w:val="24"/>
        </w:rPr>
        <w:t xml:space="preserve">7-я </w:t>
      </w:r>
      <w:bookmarkStart w:id="0" w:name="_GoBack"/>
      <w:bookmarkEnd w:id="0"/>
      <w:proofErr w:type="spellStart"/>
      <w:r w:rsidR="007654C8" w:rsidRPr="0087771E">
        <w:rPr>
          <w:rFonts w:ascii="Times New Roman" w:eastAsia="Calibri" w:hAnsi="Times New Roman" w:cs="Times New Roman"/>
          <w:sz w:val="24"/>
          <w:szCs w:val="24"/>
        </w:rPr>
        <w:t>Черноголовская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>, д.</w:t>
      </w:r>
      <w:r w:rsidR="007654C8" w:rsidRPr="0087771E">
        <w:rPr>
          <w:rFonts w:ascii="Times New Roman" w:eastAsia="Calibri" w:hAnsi="Times New Roman" w:cs="Times New Roman"/>
          <w:sz w:val="24"/>
          <w:szCs w:val="24"/>
        </w:rPr>
        <w:t xml:space="preserve"> № 15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(далее - Дом), а также предоставление коммунальных услуг в порядке установленных правил и норм в соответствии с действующим жилищным законодательством.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1.2.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При исполнении и толковании настоящего договора, если иное не вытекает из его текста, слова и сочетания будут иметь следующее значение: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«Собственник» - собственник жилого (нежилого) Помещения в Многоквартирном доме, имеющий долю в праве общей собственности на Общее имущество в Многоквартирном доме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эксплуатацию, помещения в данном доме по передаточному акту или иному документу о передаче.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«Управляющая организация» - юридическое лицо с различной организационно-правовой формой собственности или индивидуальный предприниматель.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«Наниматель» - лицо, принявшее жилое помещение для проживания по договору социального найма или найма на условиях, установленных Жилищным кодексом Российской Федерации.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2.Предмет Договора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Управляющая организация с привлечением на договорной основе эксплуатационных и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организаций по заданию собственника в течение согласованного срока за плату Собственников в многоквартирном доме обязуется оказывать услуги и выполнять работы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деятельность, направленную на достижение целей управления многоквартирным домом деятельность, а Собственник, принимает на себя обязательства оплачивать жилищные и коммунальные услуги Управляющей организации.</w:t>
      </w:r>
    </w:p>
    <w:p w:rsidR="00BF7827" w:rsidRPr="005B1D93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Собственнику помещений в многоквартирном доме принадлежит на праве общей долевой собственности общее имущество </w:t>
      </w:r>
      <w:r w:rsidRPr="005B1D93">
        <w:rPr>
          <w:rFonts w:ascii="Times New Roman" w:eastAsia="Calibri" w:hAnsi="Times New Roman" w:cs="Times New Roman"/>
          <w:sz w:val="24"/>
          <w:szCs w:val="24"/>
        </w:rPr>
        <w:t>в соответствии со статьей 36 Жилищного кодекса РФ в доле, которая определяется в порядке статьи 37 Жилищного кодекса РФ.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Состав общего имущества многоквартирного дома указан в Техническом паспорте на строение. Перечень общего имущества в Доме </w:t>
      </w:r>
      <w:r w:rsidRPr="005B1D93">
        <w:rPr>
          <w:rFonts w:ascii="Times New Roman" w:eastAsia="Calibri" w:hAnsi="Times New Roman" w:cs="Times New Roman"/>
          <w:sz w:val="24"/>
          <w:szCs w:val="24"/>
        </w:rPr>
        <w:t xml:space="preserve">указан в Приложении №1 к </w:t>
      </w:r>
      <w:r w:rsidRPr="0087771E">
        <w:rPr>
          <w:rFonts w:ascii="Times New Roman" w:eastAsia="Calibri" w:hAnsi="Times New Roman" w:cs="Times New Roman"/>
          <w:sz w:val="24"/>
          <w:szCs w:val="24"/>
        </w:rPr>
        <w:t>договору.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2.4.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Перечень коммунальных услуг, которые предоставляются Управляющей организацией, указан </w:t>
      </w:r>
      <w:r w:rsidRPr="005B1D93">
        <w:rPr>
          <w:rFonts w:ascii="Times New Roman" w:eastAsia="Calibri" w:hAnsi="Times New Roman" w:cs="Times New Roman"/>
          <w:sz w:val="24"/>
          <w:szCs w:val="24"/>
        </w:rPr>
        <w:t xml:space="preserve">в Приложении №2 </w:t>
      </w:r>
      <w:r w:rsidRPr="0087771E">
        <w:rPr>
          <w:rFonts w:ascii="Times New Roman" w:eastAsia="Calibri" w:hAnsi="Times New Roman" w:cs="Times New Roman"/>
          <w:sz w:val="24"/>
          <w:szCs w:val="24"/>
        </w:rPr>
        <w:t>к настоящему договору. Перечень обязательных услуг и работ по содержанию и ремонту общего имущества в многоквартирном</w:t>
      </w:r>
      <w:r w:rsidR="00866E12" w:rsidRPr="0087771E">
        <w:rPr>
          <w:rFonts w:ascii="Times New Roman" w:eastAsia="Calibri" w:hAnsi="Times New Roman" w:cs="Times New Roman"/>
          <w:sz w:val="24"/>
          <w:szCs w:val="24"/>
        </w:rPr>
        <w:t xml:space="preserve"> доме представлены в Приложении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D93">
        <w:rPr>
          <w:rFonts w:ascii="Times New Roman" w:eastAsia="Calibri" w:hAnsi="Times New Roman" w:cs="Times New Roman"/>
          <w:sz w:val="24"/>
          <w:szCs w:val="24"/>
        </w:rPr>
        <w:t xml:space="preserve">№3 настоящего </w:t>
      </w:r>
      <w:r w:rsidRPr="0087771E">
        <w:rPr>
          <w:rFonts w:ascii="Times New Roman" w:eastAsia="Calibri" w:hAnsi="Times New Roman" w:cs="Times New Roman"/>
          <w:sz w:val="24"/>
          <w:szCs w:val="24"/>
        </w:rPr>
        <w:t>договора, являющемся неотъемлемой частью договора.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Перечень работ и услуг по содержанию и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текущему ремонту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может быть изменен по решению общего собрания Собственников с учетом предложений Управляющей организации.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2.6.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обязуется обеспечить предоставление Собственнику, коммунальные услуги по отоплению, горячему и холодному водоснабжению, водоотведению, электроснабжению и контроль за бесперебойностью и качеством их предоставления.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2.7.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вносит плату за жилое (нежилое) помещение и предоставляемые ему коммунальные услуги на основании выставленных платежных поручений.</w:t>
      </w:r>
    </w:p>
    <w:p w:rsidR="00BF7827" w:rsidRPr="005B1D93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2.8.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D93">
        <w:rPr>
          <w:rFonts w:ascii="Times New Roman" w:eastAsia="Calibri" w:hAnsi="Times New Roman" w:cs="Times New Roman"/>
          <w:sz w:val="24"/>
          <w:szCs w:val="24"/>
        </w:rPr>
        <w:t>Управляющая организация принимает на себя обязательства самостоятельно либо с привлечением третьих лиц взыскивать с Собственника дома, задолженность по оплате жилищных и коммунальных услуг, в том числе неустойки и иных судебных расходов.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2.9.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Обеспечение обязательств по уплате Управляющей организации Собственникам в многоквартирном доме средств, причитающихся им в возмещении убытков и (или) в качестве неустойки (штрафа, пеней) вследствие неисполнения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а также неисполнения обязательств по оплате Управляющей организацией ресурсов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организаций, Управляющая организация производит за счет средств обеспечения исполнения обязательств.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2.10.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Обязанность по внесению платы за жилое помещение и коммунальные услуги у Собственника возникает после принятия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передаче, если иное не определено из иных обязательств.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2.11.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Наниматели жилого помещения по найму (социальному найму) вносят плату за жилое помещение и коммунальные услуги с даты заключения соответствующего договора.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3.Права и обязанности Сторон</w:t>
      </w:r>
    </w:p>
    <w:p w:rsidR="00BF7827" w:rsidRPr="0087771E" w:rsidRDefault="00BF7827" w:rsidP="00BF7827">
      <w:pPr>
        <w:tabs>
          <w:tab w:val="left" w:pos="12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имеет право: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3.1.1.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Пользоваться предоставляемыми коммунальными услугами, услугами, направленными на обеспечение содержания, текущего и капитального ремонта общего имущества многоквартирного дома в соответствии с условиями настоящего договора;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3.1.2.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Пользоваться общим имуществом многоквартирного дома в соответствии со статьей 36 Жилищного кодекса РФ на праве общей долевой собственности;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3.1.3.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Контролировать выполнение Управляющей организацией обязательств по настоящему договору управления.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не вправе: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Проводить переоборудование, переустановку и перепланировку инженерных сетей, санитарно-технического, электрического или другого оборудования без письменного разрешения Управляющей организации;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Использовать теплоноситель в инженерных системах отопления не по назначению (проведение слива воды из инженерных систем и приборов отопления);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Нарушать имеющиеся схемы учета поставки коммунальных услуг;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3.2.5.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BF7827" w:rsidRPr="0087771E" w:rsidRDefault="00BF7827" w:rsidP="00BF7827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обязан: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3.3.1.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Участвовать в расходах по содержанию и ремонту общего имущества в многоквартирном доме соразмерно своей доле в праве общей собственности на это имущество, поддерживать его в надлежащем состоянии;</w:t>
      </w:r>
    </w:p>
    <w:p w:rsidR="00BF7827" w:rsidRPr="0087771E" w:rsidRDefault="00BF7827" w:rsidP="00BF782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Ежемесячно вносить плату за жилищные и коммунальные услуги на основании представленного платежного документа;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Письменно уведомлять Управляющую организацию в 5-дневный срок об изменении условий или режима использования помещения (изменении количества проживающих, возникновении или прекращении права на льготы, субсидии и др.) и необходимости соответствующего перерасчета платы за жилое (нежилое) помещение и коммунальные услуги, сообщать о сдаче помещения в наем, предоставлять данные, позволяющие идентифицировать нового пользователя;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индивидуальным, общим (квартирным) прибором учета. В случае если Собственник несвоевременно известил Управляющую компанию, то Собственник производит оплату согласно перерасчета за весь период с момента начала фактического проживания дополнительных лиц.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3.3.5. При обнаружении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неисправностей инженерно</w:t>
      </w:r>
      <w:r w:rsidRPr="0087771E">
        <w:rPr>
          <w:rFonts w:ascii="Times New Roman" w:eastAsia="Calibri" w:hAnsi="Times New Roman" w:cs="Times New Roman"/>
          <w:sz w:val="24"/>
          <w:szCs w:val="24"/>
        </w:rPr>
        <w:t>-технического оборудования в квартире немедленно принимать возможные меры к их устранению и, в необходимых случаях, сообщать о них в соответствующую аварийную службу.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3.3.6. Соблюдать правила содержания общего имущества собственниками помещений в многоквартирном доме;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3.3.7. 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3.3.8.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3.3.9. Проводить оценку объема причиненного ущерба организацией, имеющей лицензию на экспертные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работы в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обязательном присутствии представителя Управляющей организации.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3.3.10. Предоставлять Управляющей организации информацию о лицах (ФИО, 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Допускать в помещение должностных лиц предприятий и организаций, имеющих право проведения работ с установками электро-, тепло-, водоснабжения, водоотведения для проведения профилактических работ, устранения аварий, осмотра инженерного оборудования, приборов учета и контроля.</w:t>
      </w:r>
    </w:p>
    <w:p w:rsidR="00BF7827" w:rsidRPr="005B1D93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3.3.12</w:t>
      </w:r>
      <w:r w:rsidRPr="0087771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1912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1D93">
        <w:rPr>
          <w:rFonts w:ascii="Times New Roman" w:eastAsia="Calibri" w:hAnsi="Times New Roman" w:cs="Times New Roman"/>
          <w:sz w:val="24"/>
          <w:szCs w:val="24"/>
        </w:rPr>
        <w:t>В течение 7 (семи) рабочих дней с момента государственной регистрации права собственности на помещение (помещения) представить в управляющую организацию копию Свидетельства о регистрации такого права и оригинал для сверки, а также в случае проведения переустройства и (или) перепланировки помещения (помещений) в течение 7 (семи) рабочих дней с момента внесения изменений в данные технической инвентаризации передать в Управляющую организацию копию плана БТИ на помещение (помещения).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Бережно относиться к общему имуществу в Многоквартирном доме, объектам благоустройства придомовой территории, зеленным насаждениям, не осуществлять парковку автотранспорта на зеленных насаждениях придомовой территории, а в случае причинения вреда объектам благоустройства и зеленным насаждениям за свой счет восстановит их.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3.3.14. Возмещать в полном объеме убытки, возникшие по его вине для общего имущества, имущества третьих лиц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и дома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в целом, в том числе в случае невыполнения обязанности допускать в занимаемое </w:t>
      </w:r>
      <w:proofErr w:type="gramStart"/>
      <w:r w:rsidRPr="0087771E">
        <w:rPr>
          <w:rFonts w:ascii="Times New Roman" w:eastAsia="Calibri" w:hAnsi="Times New Roman" w:cs="Times New Roman"/>
          <w:sz w:val="24"/>
          <w:szCs w:val="24"/>
        </w:rPr>
        <w:t>им  помещение</w:t>
      </w:r>
      <w:proofErr w:type="gram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представителей Управляющей организации (в том числе работников аварийных служб).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3.3.15.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жилищно-коммунальных услуг немедленно сообщать о них в аварийно-диспетчерскую службу Управляющей организации или в иную службу, </w:t>
      </w: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указанную Управляющей организацией, а при наличии возможности - принимать все меры по устранению таких неисправностей, пожара и аварий.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3.3.16. При обнаружении неисправностей, повреждений индивидуального, общего(квартирного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), прибора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учета, нарушения целостности их пломб немедленно сообщать об этом в аварийно-диспетчерскую службу Управляющей организации или в иную службу, указанную Управляющей организацией.</w:t>
      </w:r>
    </w:p>
    <w:p w:rsidR="00BF7827" w:rsidRPr="005B1D93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3.3.17</w:t>
      </w:r>
      <w:r w:rsidRPr="005B1D93">
        <w:rPr>
          <w:rFonts w:ascii="Times New Roman" w:eastAsia="Calibri" w:hAnsi="Times New Roman" w:cs="Times New Roman"/>
          <w:sz w:val="24"/>
          <w:szCs w:val="24"/>
        </w:rPr>
        <w:t>. Самостоятельно за счет собственных средств осуществлять вывоз строительного мусора во время проведения ремонтных работ в помещении, в том числе заказывать за свой счет бункер для вывоза крупногабаритного мусора. Представлять Управляющей организации квитанции об оплате за вывоз строительного крупногабаритного мусора.</w:t>
      </w:r>
    </w:p>
    <w:p w:rsidR="00BF7827" w:rsidRPr="0087771E" w:rsidRDefault="00BF7827" w:rsidP="00BF7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Во время проведения ремонтных работ в помещении, осуществлять складирование строительных материалов и мусора в самом помещении. Складирование строительных материалов и строительного мусора в местах общего пользования, на площадках, оборудованных для сбора твердых бытовых отходов, на придомовой территории запрещено согласно санитарных и пожарных норм содержания жилищного фонда.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3.3.18. Уведомить представителя Управляющей компании об изменениях (ремонте) в квартире.</w:t>
      </w:r>
    </w:p>
    <w:p w:rsidR="00BF7827" w:rsidRPr="00D16104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3.3.19. </w:t>
      </w:r>
      <w:r w:rsidRPr="00D16104">
        <w:rPr>
          <w:rFonts w:ascii="Times New Roman" w:eastAsia="Calibri" w:hAnsi="Times New Roman" w:cs="Times New Roman"/>
          <w:sz w:val="24"/>
          <w:szCs w:val="24"/>
        </w:rPr>
        <w:t>Согласовать с Управляющей компанией привлечение подрядных организаций, нанимаемых для производства работ в квартире, в том числе, передать Управляющей компании копии лицензий этих организаций, список работников, согласовать ход производственных работ.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3.3.20. </w:t>
      </w:r>
      <w:r w:rsidRPr="005B1D93">
        <w:rPr>
          <w:rFonts w:ascii="Times New Roman" w:eastAsia="Calibri" w:hAnsi="Times New Roman" w:cs="Times New Roman"/>
          <w:sz w:val="24"/>
          <w:szCs w:val="24"/>
        </w:rPr>
        <w:t>В случае продажи квартиры, погасить все задолженности, произвести все взаиморасчеты с Управляющей компанией, внести все дополнительные взносы, установленные решениями общего собрания Многоквартирного дома и секции (подъезда), известить нового приобретателя квартиры о необходимости возмещения расходов Управляющей компании и других расходов на содержание и обслуживание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имеет право: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Выполнять работы и услуги по содержанию, текущему и капитальному ремонту общего имущества многоквартирного дома самостоятельно, либо путем привлечения третьих лиц;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Проводить начисление, сбор и перерасчет платежей потребителей за содержание, текущий и капитальный ремонт, коммунальные и прочие услуги самостоятельно либо путем привлечения третьих лиц;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Принимать участие в общих собраниях Собственников;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назначению, в порядке действующего жилищного законодательства;</w:t>
      </w:r>
    </w:p>
    <w:p w:rsidR="00BF7827" w:rsidRPr="005B1D93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D93">
        <w:rPr>
          <w:rFonts w:ascii="Times New Roman" w:eastAsia="Calibri" w:hAnsi="Times New Roman" w:cs="Times New Roman"/>
          <w:sz w:val="24"/>
          <w:szCs w:val="24"/>
        </w:rPr>
        <w:t>Требовать допуска в заранее согласованное с Собственником, время, но не чаще чем 1 раз в 6 месяцев, в занимаемое жилое (нежилое) помещение представителей Управляющей организации, в том числе работников аварийных служб для осмотра технического и санитарного состояния внутриквартирного оборудования, для выполнения необходимых ремонтных работ и проверке устранения недостатков предоставления коммунальных услуг - по мере необходимости, а для ликвидации аварий - в любое время;</w:t>
      </w:r>
    </w:p>
    <w:p w:rsidR="00BF7827" w:rsidRPr="005B1D93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93">
        <w:rPr>
          <w:rFonts w:ascii="Times New Roman" w:eastAsia="Calibri" w:hAnsi="Times New Roman" w:cs="Times New Roman"/>
          <w:sz w:val="24"/>
          <w:szCs w:val="24"/>
        </w:rPr>
        <w:t>3.4.6.</w:t>
      </w:r>
      <w:r w:rsidR="001912CD" w:rsidRPr="005B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D93">
        <w:rPr>
          <w:rFonts w:ascii="Times New Roman" w:eastAsia="Calibri" w:hAnsi="Times New Roman" w:cs="Times New Roman"/>
          <w:sz w:val="24"/>
          <w:szCs w:val="24"/>
        </w:rPr>
        <w:t>Осуществлять не чаще 1 раз в 3 месяца проверку правильности снятия Собственником, показаний индивидуальных, общих (квартирных), комнатных приборов учета (распределителей), проверку состояния таких приборов;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3.4.7.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аварийной ситуации на системах холодного, горячего водоснабжения, отопления, водоотведения, электроснабжения, создающей угрозу жизни и(или) причинение вреда общему имуществу собственников помещений и(или) имуществу третьих лиц в данном жилом доме, а также препятствующей предоставления надлежащего качества услуг Потребителям данного многоквартирного дома, когда необходимо проведение работ непосредственно в квартире Собственника, Управляющая компания, при отсутствии проживающих в квартире в момент аварии, отсутствии сведения о месте работы, ином постоянном месте жительства или пребывании Собственника, а также при отсутствии возможности связаться с Собственником в течении 3-х часов по предоставленным им в </w:t>
      </w: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настоящем договоре данным - вправе организовать комиссионный проход в квартиру при помощи представителей правоохранительных органов, МЧС для устранения аварии с составлением соответствующих актов (в том числе видеоматериалов).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3.4.8.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Принимать меры по взысканию задолженности потребителей по оплате за содержание и ремонт общего имущества, а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также коммунальные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и прочие услуги;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3.4.9.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Приостанавливать предоставление жилищно-коммунальных услуг в жилое /нежилое /помещение собственника, ведение учетно-регистрационной работы в отношении собственника, </w:t>
      </w:r>
      <w:r w:rsidRPr="009671F4">
        <w:rPr>
          <w:rFonts w:ascii="Times New Roman" w:eastAsia="Calibri" w:hAnsi="Times New Roman" w:cs="Times New Roman"/>
          <w:sz w:val="24"/>
          <w:szCs w:val="24"/>
        </w:rPr>
        <w:t xml:space="preserve">имеющего задолженность по оплате жилищно-коммунальных услуг свыше 3 (трех) месяцев, </w:t>
      </w:r>
      <w:r w:rsidRPr="0087771E">
        <w:rPr>
          <w:rFonts w:ascii="Times New Roman" w:eastAsia="Calibri" w:hAnsi="Times New Roman" w:cs="Times New Roman"/>
          <w:sz w:val="24"/>
          <w:szCs w:val="24"/>
        </w:rPr>
        <w:t>либо в случае нарушений собственником правил пользования жилищно-коммунальными услугами.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3.4.10.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Представлять интересы потребителей по защите прав, связанных с обеспечением их жилищными, коммунальными и прочими услугами во всех государственных органах и судебных инстанциях.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3.4.11.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По решению общего собрания Собственников инвестировать средства в общее имущество с их последующим возмещением Собственниками.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обязана: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Оказывать услуги и выполнять работы по обеспечению надлежащего содержания общего имущества многоквартирного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дома в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технических регламентов и установленных правил содержания общего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имущества многоквартирного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дома;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Обеспечивать предоставление коммунальных услуг в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соответствии требованиями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многоквартирном доме. Заключать с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организациями от своего имени и за счет Собственников договоры о приобретении коммунальных ресурсов, используемых при предоставлении коммунальных услуг Собственникам; 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Представлять интересы собственников в органах государственной власти и местного самоуправления, контрольных, надзорных и иных органах, в судах общей юрисдикции и арбитражных судах, перед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Контролировать и требовать исполнения договорных обязательств обслуживающими,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1F4">
        <w:rPr>
          <w:rFonts w:ascii="Times New Roman" w:eastAsia="Calibri" w:hAnsi="Times New Roman" w:cs="Times New Roman"/>
          <w:sz w:val="24"/>
          <w:szCs w:val="24"/>
        </w:rPr>
        <w:t>Начислять, производить перерасчет, собирать платежи потребителей за содержание, текущий и капитальный ремонт, коммунальные и прочие услуги, неустойку (штраф, пени) с правом передачи этих полномочий по договору третьим лицам</w:t>
      </w:r>
      <w:r w:rsidRPr="008777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3.5.6.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Рассчитывать размеры платежей, сборов, взносов для каждого Собственника;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3.5.7.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Принимать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законодательством РФ;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3.5.8.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Осуществлять прием и рассмотрение обращений, жалоб на действия (бездействия) обслуживающих,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E3E">
        <w:rPr>
          <w:rFonts w:ascii="Times New Roman" w:eastAsia="Calibri" w:hAnsi="Times New Roman" w:cs="Times New Roman"/>
          <w:sz w:val="24"/>
          <w:szCs w:val="24"/>
        </w:rPr>
        <w:t xml:space="preserve">и прочих организаций в течение 20 дней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 дня регистрации письменного обращения;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3.5.9.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Осуществлять реализацию мероприятий по ресурсосбережению;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3.5.10.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Собственниками на общем собрании;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Обеспечивать свободный доступ к информации об основных показателях финансово-хозяйственной деятельности, в соответствии со стандартом раскрытия информации;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Предоставлять Собственникам годовой отчет об исполнении предмета настоящего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Договора, в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законодательством РФ.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В случае реализации обеспечения исполнения обязательств гарантировать его ежемесячное возобновление.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 Обеспечить управление Многоквартирным домом в следующем объеме: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3.5.14.1. ведение технической документации.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3.5.14.2. составление планов-графиков подготовки Многоквартирного дома к сезонной эксплуатации.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организация контроля за расходованием всех видов ресурсов.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3.5.14.4. заключение договоров с подрядчиками и поставщиками, оплата их работ и услуг.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3.5.14.5. применение санкций к подрядчикам и поставщикам, в случае нарушения ими договорных обязательств.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3.5.14.6. организация диспетчерской службы по приему заявок от собственников.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3.5.14.7. учет договоров с собственниками.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3.5.14.8. выдача Собственнику необходимых справок, подтверждающих состав семьи Собственника, факт проживания Собственника и членов его семьи, размер жилого помещения Собственника, размер платежей за ЖКУ, факт отсутствия/наличия у Собственника задолженности по платежам за ЖКУ и другое.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3.5.14.9.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производить расчеты с Собственником за водоснабжение/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канализование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по показаниям Индивидуальных приборов учета. Начальные показания приборов учета зафиксированы в Акте ввода приборов в эксплуатацию (Метрологическая поверка Индивидуальных приборов учета осуществляется в установленном порядке за счет Собственника, по истечении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межпроверочного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интервала, в соответствии с требованиями технической документации предприятия завода-изготовителя приборов учета).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3.5.14.10.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не реже 1 (одного) раза в год производить проверку показаний Индивидуальных приборов учета, с целью определения их технического состояния и достоверности предоставляемых сведений о показаниях таких приборов учета и распределителей.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осуществление сбора установленных платежей от собственников.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хранение документов, связанных с исполнением настоящего Договора.</w:t>
      </w:r>
    </w:p>
    <w:p w:rsidR="00BF7827" w:rsidRPr="00FB0E3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3.5.14.13</w:t>
      </w:r>
      <w:r w:rsidRPr="00FB0E3E">
        <w:rPr>
          <w:rFonts w:ascii="Times New Roman" w:eastAsia="Calibri" w:hAnsi="Times New Roman" w:cs="Times New Roman"/>
          <w:sz w:val="24"/>
          <w:szCs w:val="24"/>
        </w:rPr>
        <w:t>.</w:t>
      </w:r>
      <w:r w:rsidR="001912CD" w:rsidRPr="00FB0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E3E">
        <w:rPr>
          <w:rFonts w:ascii="Times New Roman" w:eastAsia="Calibri" w:hAnsi="Times New Roman" w:cs="Times New Roman"/>
          <w:sz w:val="24"/>
          <w:szCs w:val="24"/>
        </w:rPr>
        <w:t>ведение бухгалтерского учета по операциям, связанным с исполнением настоящего Договора.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проведение финансовых операций, связанных с исполнением настоящего Договора.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представление интересов Собственника в государственных, судебных и иных учреждениях по вопросам, связанным с исполнением настоящего Договора.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3.5.14.16.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обеспечить конфиденциальность персональных данных в соответствии с п.1 ст.7 Федерального Закона «О персональных данных» № 152-ФЗ.</w:t>
      </w: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4.Размер и порядок оплаты по настоящему Договору</w:t>
      </w:r>
    </w:p>
    <w:p w:rsidR="00BF7827" w:rsidRPr="0087771E" w:rsidRDefault="00BF7827" w:rsidP="00BF7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4.1. Цена настоящего Договора, подлежащая ежемесячной оплате, определяется как сумма:</w:t>
      </w:r>
    </w:p>
    <w:p w:rsidR="00BF7827" w:rsidRPr="0087771E" w:rsidRDefault="00BF7827" w:rsidP="00BF7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4.1.1. Платы за содержание и ремонт жилого/нежилого Помещения, включающей в себя плату за услуги и работы по управлению многоквартирным домом, содержанию и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текущему ремонту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Общего имущества в Многоквартирном доме. </w:t>
      </w:r>
    </w:p>
    <w:p w:rsidR="00BF7827" w:rsidRPr="0087771E" w:rsidRDefault="00BF7827" w:rsidP="00BF7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4.1.2. Платы за Коммунальные услуги.</w:t>
      </w:r>
    </w:p>
    <w:p w:rsidR="00BF7827" w:rsidRPr="0087771E" w:rsidRDefault="00BF7827" w:rsidP="00BF7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4.1.3. Платы за дополнительные услуги, платы за работы и/или услуги, установленные общим собранием Собственников.</w:t>
      </w:r>
    </w:p>
    <w:p w:rsidR="00BF7827" w:rsidRPr="0087771E" w:rsidRDefault="00BF7827" w:rsidP="00BF7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4.1.4. Взнос на капитальный ремонт. </w:t>
      </w:r>
    </w:p>
    <w:p w:rsidR="0029449B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9E440F">
        <w:rPr>
          <w:rFonts w:ascii="Times New Roman" w:eastAsia="Calibri" w:hAnsi="Times New Roman" w:cs="Times New Roman"/>
          <w:sz w:val="24"/>
          <w:szCs w:val="24"/>
        </w:rPr>
        <w:t xml:space="preserve">Размер Платы за содержание и ремонт жилого/нежилого Помещения за 1 </w:t>
      </w:r>
      <w:proofErr w:type="spellStart"/>
      <w:r w:rsidRPr="009E440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E440F">
        <w:rPr>
          <w:rFonts w:ascii="Times New Roman" w:eastAsia="Calibri" w:hAnsi="Times New Roman" w:cs="Times New Roman"/>
          <w:sz w:val="24"/>
          <w:szCs w:val="24"/>
        </w:rPr>
        <w:t xml:space="preserve">. общей площади Помещения в Многоквартирном доме, вносимой Собственниками и Пользователями, соответствует размеру платы за содержание и ремонт жилого помещения, устанавливаемой </w:t>
      </w:r>
      <w:r w:rsidR="00FB0E3E" w:rsidRPr="009E440F">
        <w:rPr>
          <w:rFonts w:ascii="Times New Roman" w:eastAsia="Calibri" w:hAnsi="Times New Roman" w:cs="Times New Roman"/>
          <w:sz w:val="24"/>
          <w:szCs w:val="24"/>
        </w:rPr>
        <w:t>на общем собрании собственников жилых/нежилых помещений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Размер платы за содержание и ремонт жилого помещения может быть изменен на основании </w:t>
      </w:r>
      <w:r w:rsidR="00FB0E3E">
        <w:rPr>
          <w:rFonts w:ascii="Times New Roman" w:eastAsia="Calibri" w:hAnsi="Times New Roman" w:cs="Times New Roman"/>
          <w:sz w:val="24"/>
          <w:szCs w:val="24"/>
        </w:rPr>
        <w:t>решения проводимого внеочередного собрания собственников жилых/нежилых помещений.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Об изменении размера платы за содержание и ремонт жилого помещения, взноса на капитальный ремонт и стоимости коммунальных услуг Управляющая организация обязана известить Собственника помещений </w:t>
      </w:r>
      <w:r w:rsidRPr="002A55D3">
        <w:rPr>
          <w:rFonts w:ascii="Times New Roman" w:eastAsia="Calibri" w:hAnsi="Times New Roman" w:cs="Times New Roman"/>
          <w:sz w:val="24"/>
          <w:szCs w:val="24"/>
        </w:rPr>
        <w:t xml:space="preserve">за 10 рабочих дней до их изменения на информационных досках в помещении управляющей компании, а также </w:t>
      </w:r>
      <w:r w:rsidRPr="0087771E">
        <w:rPr>
          <w:rFonts w:ascii="Times New Roman" w:eastAsia="Calibri" w:hAnsi="Times New Roman" w:cs="Times New Roman"/>
          <w:sz w:val="24"/>
          <w:szCs w:val="24"/>
        </w:rPr>
        <w:t>на официальном сайте.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4.4. Взнос на капитальный ремонт устанавливается нормативными правовыми актами субъекта Российской Федерации в соответствии с гл.15-18 раздела </w:t>
      </w:r>
      <w:r w:rsidRPr="0087771E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РФ.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Размер платы за коммунальные услуги рассчитывается исходя из объема потребляемых услуг, определяемых по показаниям приборов учета, а при их отсутствии исходя из </w:t>
      </w: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нормативов потребления и стоимости коммунальных услуг, устанавливаемых в порядке действующего законодательства. 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4.6.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вносит плату за жилое помещение, коммунальные и прочие услуги ежемесячно до десятого числа месяца, следующего за истекшим месяцем, на основании выставляемых ему платежных документов на расчетный счет Управляющей организации.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4.7.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Платежный документ предоставляется Собственник не позднее первого числа месяца, следующего за истекшим месяцем.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4.8.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Общим собранием Собственников помещений в многоквартирном доме с согласия Управляющей организации может быть принято решение о необходимости выполнения Управляющей организацией дополнительных работ и услуг, не предусмотренных договором, касающихся обеспечения сохранности общего имущества в доме, с одновременным установлением размера платы за такие работы (услуги), подлежащей внесению каждым Собственником. В случае принятия в порядке установленным Жилищным кодексом РФ указанного в настоящем пункте решения, Собственники вносят плату за такие работы (услуги) в размере, установленном общим собранием собственников помещений в Многоквартирном доме, на расчетный счет Управляющей организации ежемесячно до 10 числа месяца, следующего за истекшим, если решением общего собрания не установлен иной срок ее внесения. В этом случае дополнительного соглашения к настоящему договору не требуется. Управляющая компания включает дополнительный сбор в единый платежный документ.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4.9. В случае возникновения необходимости немедленного проведения капитального ремонта общего имущества (в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. в случае аварийной ситуации),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не проведение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которого может повлечь за собой причинение ущерба общему имуществу многоквартирного дома, имуществу проживающих или их жизни и здоровью, - Управляющая организация вправе произвести работы по капитальному ремонту общего имущества без получения предварительного согласия большинства Собственников, выраженного в виде решения общего собрания Собственников. В этом случае компенсация произведенного капитального ремонта производится согласно сметы Управляющей организации. Компенсация стоимости капитального ремонта производится Собственником как </w:t>
      </w:r>
      <w:proofErr w:type="spellStart"/>
      <w:r w:rsidRPr="0087771E">
        <w:rPr>
          <w:rFonts w:ascii="Times New Roman" w:eastAsia="Calibri" w:hAnsi="Times New Roman" w:cs="Times New Roman"/>
          <w:sz w:val="24"/>
          <w:szCs w:val="24"/>
        </w:rPr>
        <w:t>единоразово</w:t>
      </w:r>
      <w:proofErr w:type="spellEnd"/>
      <w:r w:rsidRPr="0087771E">
        <w:rPr>
          <w:rFonts w:ascii="Times New Roman" w:eastAsia="Calibri" w:hAnsi="Times New Roman" w:cs="Times New Roman"/>
          <w:sz w:val="24"/>
          <w:szCs w:val="24"/>
        </w:rPr>
        <w:t>, так и с рассрочкой платежа путем ежемесячной платы части стоимости капитального ремонта, включенной в ежемесячную квитанцию на оплату коммунальных услуг. Порядок компенсации определяет Управляющая организация.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4.10. Неиспользование Потребителями,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граждан, подтвержденным документально,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  Перерасчет платы, внесенной за содержание и текущий ремонт общего имущества (жилое помещение), а также за предоставленную Коммунальную услугу (отопление), по причинам временного не проживания Собственника в жилом помещении, не производится.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4.11.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4.12. Собственник уполномочивает Управляющую организацию Средства, полученные за счет экономии от предоставляемых жилищных и прочих услуг (ресурсосбережение, перерасчеты платежей и др.) до конца финансового года оставлять на своем расчетном счете и направлять их на возмещение убытков, связанных с предоставлением услуг по Договору, в том числе оплату непредвиденных работ по ремонту, возмещение убытков вследствие причинения вреда Общему имуществу, актов вандализма, штрафных санкций и т.д.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4.13. При возникновении задолженности по оплате жилищно-коммунальных услуг, поступающие Управляющей организации от Собственника денежные средства подлежат зачету в счет погашения задолженности Собственником перед Управляющей организацией в </w:t>
      </w: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порядке очередности возникновения задолженности (независимо от периода, указанного в квитанции).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4.14. Оплата банковских услуг по перечислению денежных средств возлагается на Собственника. Оплата Собственником без комиссии производится в кассах и терминалах агентов по сбору платежей, с которыми у Управляющей компании заключены договоры.</w:t>
      </w:r>
    </w:p>
    <w:p w:rsidR="00BF7827" w:rsidRPr="009E440F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4.15. </w:t>
      </w:r>
      <w:r w:rsidRPr="009E440F">
        <w:rPr>
          <w:rFonts w:ascii="Times New Roman" w:eastAsia="Calibri" w:hAnsi="Times New Roman" w:cs="Times New Roman"/>
          <w:sz w:val="24"/>
          <w:szCs w:val="24"/>
        </w:rPr>
        <w:t>Собственник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4.16. Собственник, несвоевременно и (или) не полностью внесший плату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за помещение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жилищно-коммунальные услуги,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 В случае изменения размера и порядка оплаты пени руководствоваться действующим законодательством на дату начисления. Управляющая компания вправе засчитывать указанную неустойку в счет очередных платежей Собственника, а также списывать. Управляющая компания выставляет пени в едином платежном документе.</w:t>
      </w: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не несет ответственность по срокам, объему и качеству жилищных услуг при непредставлении копий правоустанавливающих документов на помещения, а также документов, являющихся основанием для проживания граждан в помещении на весь период до предоставления указанных документов.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не несет ответственности в случае аварий инженерных сетей или иного оборудования, произошедших не по вине эксплуатирующей организации и при невозможности последнего предусмотреть или устранить причины, вызвавшие эти аварии.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Управляющая организация не несет ответственности по обязательствам третьих лиц, за исключением привлеченных Управляющей организацией для выполнения работ, оказания услуг, входящих в обязанности Управляющей организации.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5.6.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Обязательства сторон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с предъявлением счета по оплате таких выполненных работ и услуг. Размер платы за содержание и ремонт жилого помещения изменяется пропорционально объемам и количеству фактически выполненных работ и оказанных услуг.</w:t>
      </w:r>
    </w:p>
    <w:p w:rsidR="00BF7827" w:rsidRPr="0087771E" w:rsidRDefault="00BF7827" w:rsidP="0087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19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b/>
          <w:sz w:val="24"/>
          <w:szCs w:val="24"/>
        </w:rPr>
        <w:t>Осуществление контроля за выполнением Управляющей организацией</w:t>
      </w:r>
    </w:p>
    <w:p w:rsidR="00BF7827" w:rsidRPr="0087771E" w:rsidRDefault="00BF7827" w:rsidP="0087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обязательств по Договору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6.1. Контроль над деятельностью Управляющей организации в части исполнения настоящего Договора осуществляется Собственниками, в соответствии с их полномочиями путем: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получения от ответственных лиц Управляющей организации информации о перечнях, объемах, качестве и периодичности оказанных услуг и (или) выполненных работ;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своевременности их устранения;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составления актов о некачественном предоставлении услуг и работ с участием представителя Управляющей организации;</w:t>
      </w:r>
    </w:p>
    <w:p w:rsidR="0087771E" w:rsidRDefault="00BF7827" w:rsidP="003C6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- инициирования созыва внеочередного общего собрания собственников для принятия решений по фактам выполнения Управляющей организацией обязательств по настоящему договору.</w:t>
      </w:r>
    </w:p>
    <w:p w:rsidR="0087771E" w:rsidRDefault="0087771E" w:rsidP="00BF78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19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b/>
          <w:sz w:val="24"/>
          <w:szCs w:val="24"/>
        </w:rPr>
        <w:t>Срок действия и расторжение настоящего Договора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7.1.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866E12" w:rsidRPr="0087771E">
        <w:rPr>
          <w:rFonts w:ascii="Times New Roman" w:eastAsia="Calibri" w:hAnsi="Times New Roman" w:cs="Times New Roman"/>
          <w:sz w:val="24"/>
          <w:szCs w:val="24"/>
        </w:rPr>
        <w:t>5(пяти</w:t>
      </w:r>
      <w:r w:rsidRPr="0087771E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7.2.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Полномочия по управлению многоквартирным домом приобретаются Управляющей организацией с момента подписания настоящего Договора в порядке, предусмотренными условиями открытого конкурса.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7.3.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может быть расторгнут по соглашению Сторон или по основаниям, </w:t>
      </w:r>
      <w:r w:rsidR="001912CD" w:rsidRPr="0087771E">
        <w:rPr>
          <w:rFonts w:ascii="Times New Roman" w:eastAsia="Calibri" w:hAnsi="Times New Roman" w:cs="Times New Roman"/>
          <w:sz w:val="24"/>
          <w:szCs w:val="24"/>
        </w:rPr>
        <w:t>предусмотренным действующим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РФ.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7.4.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организации по фактическим затратам, в том числе средства, направленные Управляющей организацией на инвестирование в общее имущество. 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7.5.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Собственник обязан уведомить Управляющую организацию об изменении способа управления или управляющей организации по почте с уведомлением за 30 дней до проведения общего собрания по изменению способа управления или управляющей организации.</w:t>
      </w: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19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8.1. Споры, возникающие при исполнении обязательств по настоящему Договору, решаются Сторонами в порядке действующего законодательства.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8.2.</w:t>
      </w:r>
      <w:r w:rsidR="0019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В случае не достижения согласия спор передается на рассмотрение суда по месту нахождения Многоквартирного дома, а в случае подсудности спора мировому судье - спор передается мировому судье судебного участка, включающего адрес Многоквартирного дома.</w:t>
      </w:r>
    </w:p>
    <w:p w:rsidR="00BF7827" w:rsidRPr="0087771E" w:rsidRDefault="00BF7827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 xml:space="preserve">9. Особые условия </w:t>
      </w:r>
    </w:p>
    <w:p w:rsidR="00BF7827" w:rsidRPr="009E440F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9.1.</w:t>
      </w:r>
      <w:r w:rsidRPr="0087771E">
        <w:rPr>
          <w:rFonts w:ascii="Times New Roman" w:eastAsia="Calibri" w:hAnsi="Times New Roman" w:cs="Times New Roman"/>
          <w:sz w:val="24"/>
          <w:szCs w:val="24"/>
        </w:rPr>
        <w:tab/>
      </w:r>
      <w:r w:rsidRPr="0087771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E440F">
        <w:rPr>
          <w:rFonts w:ascii="Times New Roman" w:eastAsia="Calibri" w:hAnsi="Times New Roman" w:cs="Times New Roman"/>
          <w:sz w:val="24"/>
          <w:szCs w:val="24"/>
        </w:rPr>
        <w:t>Если, согласно решению общего собрания собственников помещений Многоквартирного дома, будет избран иной способ управления или заключен договор с иной управляющей компанией, это может являться основанием для одностороннего расторжения настоящего Договора по инициативе любой из Сторон. Однако расторжение Договора возможно только с даты, когда новая управляющая компания заключит договоры на жилищное, коммунальное и техническое обеспечение Многоквартирного дома с третьими лицами и произведёт все расчеты с предыдущей Управляющей компанией.</w:t>
      </w:r>
    </w:p>
    <w:p w:rsidR="00BF7827" w:rsidRPr="009E440F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0F">
        <w:rPr>
          <w:rFonts w:ascii="Times New Roman" w:eastAsia="Calibri" w:hAnsi="Times New Roman" w:cs="Times New Roman"/>
          <w:sz w:val="24"/>
          <w:szCs w:val="24"/>
        </w:rPr>
        <w:t>9.2.</w:t>
      </w:r>
      <w:r w:rsidR="001912CD" w:rsidRPr="009E4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40F">
        <w:rPr>
          <w:rFonts w:ascii="Times New Roman" w:eastAsia="Calibri" w:hAnsi="Times New Roman" w:cs="Times New Roman"/>
          <w:sz w:val="24"/>
          <w:szCs w:val="24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Управляющей компании.</w:t>
      </w:r>
    </w:p>
    <w:p w:rsidR="00BF7827" w:rsidRPr="009E440F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0F">
        <w:rPr>
          <w:rFonts w:ascii="Times New Roman" w:eastAsia="Calibri" w:hAnsi="Times New Roman" w:cs="Times New Roman"/>
          <w:sz w:val="24"/>
          <w:szCs w:val="24"/>
        </w:rPr>
        <w:t>9.3. Претензии (жалобы) могут быть предъявлены в момент, когда Собственник обнаружил неисправность (поломку, недостатки и т.п.). Данные претензии (жалобы), предъявленные по истечении существенного срока (3 дня), Управляющая компания не рассматривает.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9.4. Контроль деятельности Управляющей компании включает в себя: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предоставление Собственнику помещения Многоквартирного дома (на основании поданного им заявления) информации о состоянии и содержании переданного в управление Общего имущества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оценку качества работы Управляющей компании на основе установленных критериев.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9.5. Критериями качества работы Управляющей компании являются: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эффективно выполненные мероприятия по управлению Общим имуществом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показатели уровня сбора платежей за Жилищно-коммунальные услуги, прочие платежи.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своевременное осуществление платежей по договорам с третьими лицами.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наличие и исполнение перспективных и текущих планов работ по управлению, содержанию и ремонту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осуществление Управляющей компанией мер по контролю за качеством и объемом услуг, поставляемых Собственнику и Пользователям.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9.6. Во всем ином, о чем Стороны не предусмотрели в настоящем Договоре, Стороны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lastRenderedPageBreak/>
        <w:t>определились руководствоваться действующим законодательством.</w:t>
      </w:r>
    </w:p>
    <w:p w:rsidR="00BF7827" w:rsidRPr="0087771E" w:rsidRDefault="0087771E" w:rsidP="00BF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71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7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827" w:rsidRPr="0087771E">
        <w:rPr>
          <w:rFonts w:ascii="Times New Roman" w:eastAsia="Calibri" w:hAnsi="Times New Roman" w:cs="Times New Roman"/>
          <w:b/>
          <w:sz w:val="24"/>
          <w:szCs w:val="24"/>
        </w:rPr>
        <w:t>Прочие положения</w:t>
      </w:r>
    </w:p>
    <w:p w:rsidR="00BF7827" w:rsidRPr="0087771E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.1.</w:t>
      </w:r>
      <w:r w:rsidR="00327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BF7827" w:rsidRPr="0087771E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.2. 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</w:t>
      </w:r>
    </w:p>
    <w:p w:rsidR="00BF7827" w:rsidRPr="009E440F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BF7827" w:rsidRPr="009E440F">
        <w:rPr>
          <w:rFonts w:ascii="Times New Roman" w:eastAsia="Calibri" w:hAnsi="Times New Roman" w:cs="Times New Roman"/>
          <w:sz w:val="24"/>
          <w:szCs w:val="24"/>
        </w:rPr>
        <w:t>Подписанием настоящего Договора Собственник выражает свое согласие на передачу и обработку, в том числе сбор, систематизацию, накопление, хранение, уточнение (обновление, изменение), использование, передачу, уничтожение персональных данных 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компанией, оператором по приему платежей и иными лицами, действующими на основании соответствующего Договора,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задолженности. Данное согласие действует в течение всего срока действия настоящего Договора.</w:t>
      </w:r>
    </w:p>
    <w:p w:rsidR="00BF7827" w:rsidRPr="0087771E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.4. Настоящий Договор составлен в двух экземплярах, на русском языке, по одному для каждой из Сторон, оба экземпляра идентичны и имеют одинаковую юридическую силу.</w:t>
      </w:r>
    </w:p>
    <w:p w:rsidR="00BF7827" w:rsidRPr="0087771E" w:rsidRDefault="0087771E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.5.</w:t>
      </w:r>
      <w:r w:rsidR="00327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>В случае не уведомления одной из сторон об изменении своих реквизитов в установленный договором срок, надлежащим признается исполнение обязательств по реквизитам, указанным в договоре. Под датой получения Собственником уведомления понимается дата, указанная отделением почтовой связи на уведомлении о вручении письма, либо отметка отделения почтовой связи об отсутствия адресата по данному адресу.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           Приложения к настоящему Договору являются его неотъемлемой частью:</w:t>
      </w:r>
    </w:p>
    <w:p w:rsidR="00BF7827" w:rsidRPr="0087771E" w:rsidRDefault="00BF7827" w:rsidP="00BF7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1.</w:t>
      </w:r>
      <w:r w:rsidR="00E35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Перечень общего имущества в многоквартирном доме.</w:t>
      </w:r>
    </w:p>
    <w:p w:rsidR="00BF7827" w:rsidRPr="0087771E" w:rsidRDefault="00BF7827" w:rsidP="00BF7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</w:t>
      </w:r>
      <w:r w:rsidR="00E35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Перечень предоставляемых коммунальных услуг.</w:t>
      </w:r>
    </w:p>
    <w:p w:rsidR="00BF7827" w:rsidRPr="0087771E" w:rsidRDefault="00327FCA" w:rsidP="00BF7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Перечень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обязательных работ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7771E">
        <w:rPr>
          <w:rFonts w:ascii="Times New Roman" w:eastAsia="Calibri" w:hAnsi="Times New Roman" w:cs="Times New Roman"/>
          <w:sz w:val="24"/>
          <w:szCs w:val="24"/>
        </w:rPr>
        <w:t>услуг по</w:t>
      </w:r>
      <w:r w:rsidR="00BF7827" w:rsidRPr="0087771E">
        <w:rPr>
          <w:rFonts w:ascii="Times New Roman" w:eastAsia="Calibri" w:hAnsi="Times New Roman" w:cs="Times New Roman"/>
          <w:sz w:val="24"/>
          <w:szCs w:val="24"/>
        </w:rPr>
        <w:t xml:space="preserve"> содержанию и текущему ремонту общего имущества в Многоквартирном доме</w:t>
      </w:r>
    </w:p>
    <w:p w:rsidR="00866E12" w:rsidRPr="003C6704" w:rsidRDefault="00866E12" w:rsidP="003C6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7771E">
        <w:rPr>
          <w:rFonts w:ascii="Times New Roman" w:hAnsi="Times New Roman" w:cs="Times New Roman"/>
          <w:sz w:val="24"/>
          <w:szCs w:val="24"/>
        </w:rPr>
        <w:t>4.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="0087771E">
        <w:rPr>
          <w:rFonts w:ascii="Times New Roman" w:hAnsi="Times New Roman" w:cs="Times New Roman"/>
          <w:sz w:val="24"/>
          <w:szCs w:val="24"/>
        </w:rPr>
        <w:t>Акт</w:t>
      </w:r>
      <w:r w:rsidRPr="0087771E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и эксплуатационной ответственности за инженерные сети, устройства и оборудование жилого дома № 15 по ул. 7-ая </w:t>
      </w:r>
      <w:proofErr w:type="spellStart"/>
      <w:r w:rsidRPr="0087771E">
        <w:rPr>
          <w:rFonts w:ascii="Times New Roman" w:hAnsi="Times New Roman" w:cs="Times New Roman"/>
          <w:sz w:val="24"/>
          <w:szCs w:val="24"/>
        </w:rPr>
        <w:t>Черноголовская</w:t>
      </w:r>
      <w:proofErr w:type="spellEnd"/>
      <w:r w:rsidRPr="0087771E">
        <w:rPr>
          <w:rFonts w:ascii="Times New Roman" w:hAnsi="Times New Roman" w:cs="Times New Roman"/>
          <w:sz w:val="24"/>
          <w:szCs w:val="24"/>
        </w:rPr>
        <w:t>, г. Ногинск МО</w:t>
      </w:r>
    </w:p>
    <w:p w:rsidR="00BF7827" w:rsidRPr="003C6704" w:rsidRDefault="00E3572B" w:rsidP="003C6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72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BF7827" w:rsidRPr="00E3572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357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827" w:rsidRPr="00E3572B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4"/>
        <w:gridCol w:w="4044"/>
      </w:tblGrid>
      <w:tr w:rsidR="00E3572B" w:rsidRPr="003103CF" w:rsidTr="00E3572B">
        <w:tc>
          <w:tcPr>
            <w:tcW w:w="5594" w:type="dxa"/>
            <w:shd w:val="clear" w:color="auto" w:fill="auto"/>
          </w:tcPr>
          <w:p w:rsidR="00E3572B" w:rsidRPr="003103CF" w:rsidRDefault="00E3572B" w:rsidP="00FB0E3E">
            <w:pPr>
              <w:pStyle w:val="a3"/>
              <w:rPr>
                <w:b/>
                <w:sz w:val="22"/>
                <w:szCs w:val="20"/>
              </w:rPr>
            </w:pPr>
            <w:r w:rsidRPr="003103CF">
              <w:rPr>
                <w:b/>
                <w:sz w:val="22"/>
                <w:szCs w:val="20"/>
              </w:rPr>
              <w:t>Исполнитель:</w:t>
            </w:r>
          </w:p>
          <w:p w:rsidR="00E3572B" w:rsidRPr="003103CF" w:rsidRDefault="00E3572B" w:rsidP="00FB0E3E">
            <w:pPr>
              <w:pStyle w:val="1"/>
              <w:shd w:val="clear" w:color="auto" w:fill="FFFFFF"/>
              <w:tabs>
                <w:tab w:val="left" w:pos="792"/>
              </w:tabs>
              <w:ind w:left="5670" w:hanging="5670"/>
              <w:rPr>
                <w:sz w:val="22"/>
              </w:rPr>
            </w:pPr>
            <w:r w:rsidRPr="003103CF">
              <w:rPr>
                <w:sz w:val="22"/>
              </w:rPr>
              <w:t>ООО «Управляющая компания «</w:t>
            </w:r>
            <w:proofErr w:type="spellStart"/>
            <w:r w:rsidRPr="003103CF">
              <w:rPr>
                <w:sz w:val="22"/>
              </w:rPr>
              <w:t>Дионикс</w:t>
            </w:r>
            <w:proofErr w:type="spellEnd"/>
            <w:r w:rsidRPr="003103CF">
              <w:rPr>
                <w:sz w:val="22"/>
              </w:rPr>
              <w:t xml:space="preserve"> </w:t>
            </w:r>
          </w:p>
          <w:p w:rsidR="00E3572B" w:rsidRPr="003103CF" w:rsidRDefault="00E3572B" w:rsidP="00FB0E3E">
            <w:pPr>
              <w:pStyle w:val="1"/>
              <w:shd w:val="clear" w:color="auto" w:fill="FFFFFF"/>
              <w:tabs>
                <w:tab w:val="left" w:pos="792"/>
              </w:tabs>
              <w:ind w:left="5670" w:hanging="5670"/>
              <w:rPr>
                <w:sz w:val="22"/>
              </w:rPr>
            </w:pPr>
            <w:proofErr w:type="gramStart"/>
            <w:r w:rsidRPr="003103CF">
              <w:rPr>
                <w:sz w:val="22"/>
              </w:rPr>
              <w:t>ЛТД »</w:t>
            </w:r>
            <w:proofErr w:type="gramEnd"/>
            <w:r w:rsidRPr="003103CF">
              <w:rPr>
                <w:sz w:val="22"/>
              </w:rPr>
              <w:t xml:space="preserve"> </w:t>
            </w:r>
          </w:p>
          <w:p w:rsidR="00E3572B" w:rsidRPr="003103CF" w:rsidRDefault="00E3572B" w:rsidP="00FB0E3E">
            <w:pPr>
              <w:pStyle w:val="1"/>
              <w:shd w:val="clear" w:color="auto" w:fill="FFFFFF"/>
              <w:tabs>
                <w:tab w:val="left" w:pos="792"/>
              </w:tabs>
              <w:rPr>
                <w:sz w:val="22"/>
              </w:rPr>
            </w:pPr>
            <w:r w:rsidRPr="003103CF">
              <w:rPr>
                <w:sz w:val="22"/>
              </w:rPr>
              <w:t xml:space="preserve">Адрес: 143980, Московская область, г. Железнодорожный, ул. </w:t>
            </w:r>
            <w:r w:rsidR="00327FCA" w:rsidRPr="003103CF">
              <w:rPr>
                <w:sz w:val="22"/>
              </w:rPr>
              <w:t>Пионерская,</w:t>
            </w:r>
            <w:r w:rsidRPr="003103CF">
              <w:rPr>
                <w:sz w:val="22"/>
              </w:rPr>
              <w:t xml:space="preserve"> 9а</w:t>
            </w:r>
          </w:p>
          <w:p w:rsidR="00E3572B" w:rsidRPr="003103CF" w:rsidRDefault="00E3572B" w:rsidP="00FB0E3E">
            <w:pPr>
              <w:pStyle w:val="1"/>
              <w:shd w:val="clear" w:color="auto" w:fill="FFFFFF"/>
              <w:tabs>
                <w:tab w:val="left" w:pos="792"/>
              </w:tabs>
              <w:rPr>
                <w:sz w:val="22"/>
              </w:rPr>
            </w:pPr>
            <w:r w:rsidRPr="003103CF">
              <w:rPr>
                <w:sz w:val="22"/>
              </w:rPr>
              <w:t>Фактический адрес: 1</w:t>
            </w:r>
            <w:r>
              <w:rPr>
                <w:sz w:val="22"/>
              </w:rPr>
              <w:t>42404</w:t>
            </w:r>
            <w:r w:rsidRPr="003103CF">
              <w:rPr>
                <w:sz w:val="22"/>
              </w:rPr>
              <w:t xml:space="preserve">, Московская область, г. </w:t>
            </w:r>
            <w:r>
              <w:rPr>
                <w:sz w:val="22"/>
              </w:rPr>
              <w:t xml:space="preserve">Ногинск, ул. 7-я </w:t>
            </w:r>
            <w:proofErr w:type="spellStart"/>
            <w:r>
              <w:rPr>
                <w:sz w:val="22"/>
              </w:rPr>
              <w:t>Черноголовская</w:t>
            </w:r>
            <w:proofErr w:type="spellEnd"/>
            <w:r>
              <w:rPr>
                <w:sz w:val="22"/>
              </w:rPr>
              <w:t xml:space="preserve"> 15</w:t>
            </w:r>
            <w:r w:rsidRPr="003103CF">
              <w:rPr>
                <w:sz w:val="22"/>
              </w:rPr>
              <w:t xml:space="preserve">                                                          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>ИНН 5012051979 КПП 501201001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>ОГРН 1095012000038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 xml:space="preserve">Банк ВТБ24 (ПАО) г. Москва 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>к/</w:t>
            </w:r>
            <w:proofErr w:type="spellStart"/>
            <w:r w:rsidRPr="003103CF">
              <w:rPr>
                <w:rFonts w:ascii="Times New Roman" w:hAnsi="Times New Roman"/>
                <w:szCs w:val="20"/>
              </w:rPr>
              <w:t>сч</w:t>
            </w:r>
            <w:proofErr w:type="spellEnd"/>
            <w:r w:rsidRPr="003103CF">
              <w:rPr>
                <w:rFonts w:ascii="Times New Roman" w:hAnsi="Times New Roman"/>
                <w:szCs w:val="20"/>
              </w:rPr>
              <w:t xml:space="preserve"> 30101810100000000716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>БИК 044525716</w:t>
            </w:r>
          </w:p>
          <w:p w:rsidR="00E3572B" w:rsidRPr="003103CF" w:rsidRDefault="00E3572B" w:rsidP="00FB0E3E">
            <w:pPr>
              <w:jc w:val="both"/>
              <w:rPr>
                <w:rFonts w:ascii="Times New Roman" w:hAnsi="Times New Roman"/>
                <w:szCs w:val="20"/>
              </w:rPr>
            </w:pPr>
            <w:r w:rsidRPr="003103CF">
              <w:rPr>
                <w:rFonts w:ascii="Times New Roman" w:hAnsi="Times New Roman"/>
                <w:szCs w:val="20"/>
              </w:rPr>
              <w:t>р/</w:t>
            </w:r>
            <w:proofErr w:type="spellStart"/>
            <w:r w:rsidRPr="003103CF">
              <w:rPr>
                <w:rFonts w:ascii="Times New Roman" w:hAnsi="Times New Roman"/>
                <w:szCs w:val="20"/>
              </w:rPr>
              <w:t>сч</w:t>
            </w:r>
            <w:proofErr w:type="spellEnd"/>
            <w:r w:rsidRPr="003103CF">
              <w:rPr>
                <w:rFonts w:ascii="Times New Roman" w:hAnsi="Times New Roman"/>
                <w:szCs w:val="20"/>
              </w:rPr>
              <w:t xml:space="preserve"> 40702810200000031688</w:t>
            </w:r>
          </w:p>
          <w:p w:rsidR="00E3572B" w:rsidRPr="003103CF" w:rsidRDefault="00326F8C" w:rsidP="00FB0E3E">
            <w:pPr>
              <w:pStyle w:val="a3"/>
              <w:rPr>
                <w:sz w:val="22"/>
                <w:szCs w:val="20"/>
              </w:rPr>
            </w:pPr>
            <w:r w:rsidRPr="0087771E">
              <w:rPr>
                <w:sz w:val="24"/>
              </w:rPr>
              <w:t xml:space="preserve">Генеральный директор                                                      </w:t>
            </w:r>
          </w:p>
        </w:tc>
        <w:tc>
          <w:tcPr>
            <w:tcW w:w="4044" w:type="dxa"/>
            <w:shd w:val="clear" w:color="auto" w:fill="auto"/>
          </w:tcPr>
          <w:p w:rsidR="00E3572B" w:rsidRPr="003103CF" w:rsidRDefault="00E3572B" w:rsidP="00FB0E3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Собственник(и):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 xml:space="preserve"> (адрес)   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тел.:__________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Паспортные данн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ые: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серия_______</w:t>
            </w:r>
            <w:r w:rsidR="00327FC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327FC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выдан: 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(когда, кем)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3572B" w:rsidRPr="003103CF" w:rsidRDefault="00E3572B" w:rsidP="00FB0E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3103CF">
              <w:rPr>
                <w:rFonts w:ascii="Times New Roman" w:hAnsi="Times New Roman" w:cs="Times New Roman"/>
                <w:sz w:val="22"/>
                <w:szCs w:val="22"/>
              </w:rPr>
              <w:t xml:space="preserve"> (подпись собственника)</w:t>
            </w:r>
          </w:p>
          <w:p w:rsidR="00E3572B" w:rsidRPr="003103CF" w:rsidRDefault="00E3572B" w:rsidP="00FB0E3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3CF">
              <w:rPr>
                <w:rFonts w:ascii="Times New Roman" w:hAnsi="Times New Roman" w:cs="Times New Roman"/>
                <w:b/>
                <w:sz w:val="22"/>
                <w:szCs w:val="22"/>
              </w:rPr>
              <w:t>«_____»___________________20     г.</w:t>
            </w:r>
          </w:p>
        </w:tc>
      </w:tr>
    </w:tbl>
    <w:p w:rsidR="003C6704" w:rsidRPr="00326F8C" w:rsidRDefault="003C6704" w:rsidP="003C6704">
      <w:pPr>
        <w:rPr>
          <w:rFonts w:ascii="Times New Roman" w:eastAsia="Calibri" w:hAnsi="Times New Roman" w:cs="Times New Roman"/>
          <w:sz w:val="24"/>
          <w:szCs w:val="24"/>
        </w:rPr>
        <w:sectPr w:rsidR="003C6704" w:rsidRPr="00326F8C" w:rsidSect="003C6704">
          <w:footerReference w:type="default" r:id="rId7"/>
          <w:pgSz w:w="11906" w:h="16838"/>
          <w:pgMar w:top="284" w:right="1134" w:bottom="284" w:left="1134" w:header="567" w:footer="709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И.А.Денисов</w:t>
      </w:r>
      <w:proofErr w:type="spellEnd"/>
    </w:p>
    <w:p w:rsidR="00326F8C" w:rsidRDefault="00326F8C" w:rsidP="00BF78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866E12">
      <w:pPr>
        <w:pStyle w:val="a3"/>
        <w:jc w:val="right"/>
        <w:rPr>
          <w:b/>
          <w:sz w:val="24"/>
        </w:rPr>
      </w:pPr>
      <w:r w:rsidRPr="0087771E">
        <w:rPr>
          <w:b/>
          <w:sz w:val="24"/>
        </w:rPr>
        <w:t>Приложение № 1 к Договору управления</w:t>
      </w: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 xml:space="preserve">                              </w:t>
      </w:r>
      <w:r w:rsidR="00327FCA" w:rsidRPr="0087771E">
        <w:rPr>
          <w:b/>
          <w:sz w:val="24"/>
        </w:rPr>
        <w:t>многоквартирным домом</w:t>
      </w:r>
      <w:r w:rsidRPr="0087771E">
        <w:rPr>
          <w:b/>
          <w:sz w:val="24"/>
        </w:rPr>
        <w:t xml:space="preserve"> №______ </w:t>
      </w: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>от ____________________</w:t>
      </w:r>
      <w:r w:rsidR="00327FCA" w:rsidRPr="0087771E">
        <w:rPr>
          <w:b/>
          <w:sz w:val="24"/>
        </w:rPr>
        <w:t>_ 201</w:t>
      </w:r>
      <w:r w:rsidRPr="0087771E">
        <w:rPr>
          <w:b/>
          <w:sz w:val="24"/>
        </w:rPr>
        <w:t>____ года</w:t>
      </w:r>
    </w:p>
    <w:p w:rsidR="00866E12" w:rsidRPr="0087771E" w:rsidRDefault="00866E12" w:rsidP="00866E12">
      <w:pPr>
        <w:pStyle w:val="a3"/>
        <w:ind w:left="708"/>
        <w:rPr>
          <w:b/>
          <w:sz w:val="24"/>
        </w:rPr>
      </w:pPr>
      <w:r w:rsidRPr="0087771E">
        <w:rPr>
          <w:b/>
          <w:sz w:val="24"/>
        </w:rPr>
        <w:t xml:space="preserve">                        </w:t>
      </w:r>
    </w:p>
    <w:p w:rsidR="00866E12" w:rsidRPr="0087771E" w:rsidRDefault="00866E12" w:rsidP="00866E12">
      <w:pPr>
        <w:pStyle w:val="a3"/>
        <w:ind w:left="708"/>
        <w:rPr>
          <w:b/>
          <w:sz w:val="24"/>
        </w:rPr>
      </w:pPr>
      <w:r w:rsidRPr="0087771E">
        <w:rPr>
          <w:b/>
          <w:sz w:val="24"/>
        </w:rPr>
        <w:t xml:space="preserve">                               </w:t>
      </w:r>
    </w:p>
    <w:p w:rsidR="00866E12" w:rsidRPr="0087771E" w:rsidRDefault="00866E12" w:rsidP="00866E12">
      <w:pPr>
        <w:pStyle w:val="a3"/>
        <w:ind w:left="708"/>
        <w:rPr>
          <w:b/>
          <w:sz w:val="24"/>
        </w:rPr>
      </w:pPr>
    </w:p>
    <w:p w:rsidR="00866E12" w:rsidRPr="0087771E" w:rsidRDefault="00866E12" w:rsidP="00866E12">
      <w:pPr>
        <w:pStyle w:val="a3"/>
        <w:ind w:left="708"/>
        <w:rPr>
          <w:b/>
          <w:sz w:val="24"/>
        </w:rPr>
      </w:pPr>
    </w:p>
    <w:p w:rsidR="00866E12" w:rsidRPr="0087771E" w:rsidRDefault="00866E12" w:rsidP="00866E12">
      <w:pPr>
        <w:pStyle w:val="a3"/>
        <w:ind w:left="744"/>
        <w:jc w:val="center"/>
        <w:rPr>
          <w:b/>
          <w:sz w:val="24"/>
        </w:rPr>
      </w:pPr>
      <w:r w:rsidRPr="0087771E">
        <w:rPr>
          <w:b/>
          <w:sz w:val="24"/>
        </w:rPr>
        <w:t xml:space="preserve">Перечень общего имущества, входящего в </w:t>
      </w:r>
      <w:r w:rsidR="00327FCA" w:rsidRPr="0087771E">
        <w:rPr>
          <w:b/>
          <w:sz w:val="24"/>
        </w:rPr>
        <w:t>состав многоквартирного</w:t>
      </w:r>
      <w:r w:rsidRPr="0087771E">
        <w:rPr>
          <w:b/>
          <w:sz w:val="24"/>
        </w:rPr>
        <w:t xml:space="preserve"> дома по адресу: жилого дома МО, г. </w:t>
      </w:r>
      <w:r w:rsidR="00327FCA" w:rsidRPr="0087771E">
        <w:rPr>
          <w:b/>
          <w:sz w:val="24"/>
        </w:rPr>
        <w:t>Ногинск, ул.</w:t>
      </w:r>
      <w:r w:rsidRPr="0087771E">
        <w:rPr>
          <w:b/>
          <w:sz w:val="24"/>
        </w:rPr>
        <w:t xml:space="preserve"> 7-ая </w:t>
      </w:r>
      <w:proofErr w:type="spellStart"/>
      <w:r w:rsidRPr="0087771E">
        <w:rPr>
          <w:b/>
          <w:sz w:val="24"/>
        </w:rPr>
        <w:t>Черноголовская</w:t>
      </w:r>
      <w:proofErr w:type="spellEnd"/>
      <w:r w:rsidRPr="0087771E">
        <w:rPr>
          <w:b/>
          <w:sz w:val="24"/>
        </w:rPr>
        <w:t>, дом № 15.</w:t>
      </w:r>
    </w:p>
    <w:p w:rsidR="00866E12" w:rsidRPr="0087771E" w:rsidRDefault="00866E12" w:rsidP="00866E12">
      <w:pPr>
        <w:pStyle w:val="a3"/>
        <w:ind w:left="708"/>
        <w:jc w:val="center"/>
        <w:rPr>
          <w:b/>
          <w:sz w:val="24"/>
        </w:rPr>
      </w:pPr>
    </w:p>
    <w:p w:rsidR="00866E12" w:rsidRPr="0087771E" w:rsidRDefault="00866E12" w:rsidP="00866E12">
      <w:pPr>
        <w:pStyle w:val="a3"/>
        <w:ind w:left="708"/>
        <w:jc w:val="center"/>
        <w:rPr>
          <w:b/>
          <w:sz w:val="24"/>
        </w:rPr>
      </w:pP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Межквартирные лестничные площадки.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Лестницы.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Мусоропровод.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Лифты, подъемник для инвалидов и иные шахты.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Коридор.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Технические этажи.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Часть цокольного этажа, необходимого для обслуживания многоквартирного дома;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Крыша.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Чердак.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>Механическое, электрическое, санитарно-техническое и иное оборудование, находящееся в многоквартирном доме, включая:</w:t>
      </w:r>
    </w:p>
    <w:p w:rsidR="00866E12" w:rsidRPr="0087771E" w:rsidRDefault="00866E12" w:rsidP="00866E12">
      <w:pPr>
        <w:pStyle w:val="a3"/>
        <w:ind w:left="1068"/>
        <w:rPr>
          <w:color w:val="FF0000"/>
          <w:sz w:val="24"/>
        </w:rPr>
      </w:pPr>
      <w:r w:rsidRPr="0087771E">
        <w:rPr>
          <w:color w:val="000000"/>
          <w:sz w:val="24"/>
        </w:rPr>
        <w:t>- ЦТП;</w:t>
      </w:r>
    </w:p>
    <w:p w:rsidR="00866E12" w:rsidRPr="0087771E" w:rsidRDefault="00396A6E" w:rsidP="00866E12">
      <w:pPr>
        <w:pStyle w:val="a3"/>
        <w:ind w:left="106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электрощ</w:t>
      </w:r>
      <w:r w:rsidR="00866E12" w:rsidRPr="0087771E">
        <w:rPr>
          <w:sz w:val="24"/>
        </w:rPr>
        <w:t>итовая</w:t>
      </w:r>
      <w:proofErr w:type="spellEnd"/>
      <w:r w:rsidR="00866E12" w:rsidRPr="0087771E">
        <w:rPr>
          <w:sz w:val="24"/>
        </w:rPr>
        <w:t>;</w:t>
      </w:r>
    </w:p>
    <w:p w:rsidR="00866E12" w:rsidRPr="0087771E" w:rsidRDefault="00D16104" w:rsidP="00866E12">
      <w:pPr>
        <w:pStyle w:val="a3"/>
        <w:ind w:left="1068"/>
        <w:rPr>
          <w:sz w:val="24"/>
        </w:rPr>
      </w:pPr>
      <w:r>
        <w:rPr>
          <w:sz w:val="24"/>
        </w:rPr>
        <w:t>- система</w:t>
      </w:r>
      <w:r w:rsidR="00866E12" w:rsidRPr="0087771E">
        <w:rPr>
          <w:sz w:val="24"/>
        </w:rPr>
        <w:t xml:space="preserve"> телефонизации, телевидения;</w:t>
      </w:r>
    </w:p>
    <w:p w:rsidR="00866E12" w:rsidRPr="0087771E" w:rsidRDefault="00866E12" w:rsidP="00D16104">
      <w:pPr>
        <w:pStyle w:val="a3"/>
        <w:ind w:left="1068"/>
        <w:rPr>
          <w:sz w:val="24"/>
        </w:rPr>
      </w:pPr>
      <w:r w:rsidRPr="0087771E">
        <w:rPr>
          <w:sz w:val="24"/>
        </w:rPr>
        <w:t>- система пожарной безопасности;</w:t>
      </w:r>
    </w:p>
    <w:p w:rsidR="00866E12" w:rsidRPr="0087771E" w:rsidRDefault="00866E12" w:rsidP="00866E12">
      <w:pPr>
        <w:pStyle w:val="a3"/>
        <w:ind w:left="1068"/>
        <w:rPr>
          <w:sz w:val="24"/>
        </w:rPr>
      </w:pPr>
      <w:r w:rsidRPr="0087771E">
        <w:rPr>
          <w:sz w:val="24"/>
        </w:rPr>
        <w:t>- система водоснабжения (горячего и холодного), водоотведения, теплоснабжении;</w:t>
      </w:r>
    </w:p>
    <w:p w:rsidR="00866E12" w:rsidRPr="0087771E" w:rsidRDefault="00866E12" w:rsidP="00866E12">
      <w:pPr>
        <w:pStyle w:val="a3"/>
        <w:ind w:left="1068"/>
        <w:rPr>
          <w:sz w:val="24"/>
        </w:rPr>
      </w:pPr>
      <w:r w:rsidRPr="0087771E">
        <w:rPr>
          <w:sz w:val="24"/>
        </w:rPr>
        <w:t>- система электроснабжения;</w:t>
      </w:r>
    </w:p>
    <w:p w:rsidR="00866E12" w:rsidRPr="0087771E" w:rsidRDefault="00866E12" w:rsidP="00866E12">
      <w:pPr>
        <w:pStyle w:val="a3"/>
        <w:ind w:left="1068"/>
        <w:rPr>
          <w:sz w:val="24"/>
        </w:rPr>
      </w:pPr>
      <w:r w:rsidRPr="0087771E">
        <w:rPr>
          <w:sz w:val="24"/>
        </w:rPr>
        <w:t>- система вентиляции.</w:t>
      </w:r>
    </w:p>
    <w:p w:rsidR="00866E12" w:rsidRPr="0087771E" w:rsidRDefault="00866E12" w:rsidP="00866E12">
      <w:pPr>
        <w:pStyle w:val="a3"/>
        <w:numPr>
          <w:ilvl w:val="0"/>
          <w:numId w:val="1"/>
        </w:numPr>
        <w:rPr>
          <w:sz w:val="24"/>
        </w:rPr>
      </w:pPr>
      <w:r w:rsidRPr="0087771E">
        <w:rPr>
          <w:sz w:val="24"/>
        </w:rPr>
        <w:t xml:space="preserve"> Земельный участок, на котором расположен многоквартирный дом и иные входящие в состав дома объекты с элементами озеленения и благоустройства, детская площадка.</w:t>
      </w:r>
    </w:p>
    <w:p w:rsidR="00866E12" w:rsidRPr="0087771E" w:rsidRDefault="00866E12" w:rsidP="00866E12">
      <w:pPr>
        <w:pStyle w:val="a3"/>
        <w:ind w:left="708"/>
        <w:rPr>
          <w:sz w:val="24"/>
        </w:rPr>
      </w:pPr>
    </w:p>
    <w:p w:rsidR="00866E12" w:rsidRPr="0087771E" w:rsidRDefault="00866E12" w:rsidP="00866E12">
      <w:pPr>
        <w:pStyle w:val="a3"/>
        <w:ind w:left="708"/>
        <w:rPr>
          <w:sz w:val="24"/>
        </w:rPr>
      </w:pPr>
    </w:p>
    <w:p w:rsidR="00866E12" w:rsidRPr="0087771E" w:rsidRDefault="00866E12" w:rsidP="00866E12">
      <w:pPr>
        <w:pStyle w:val="a3"/>
        <w:ind w:left="708"/>
        <w:rPr>
          <w:sz w:val="24"/>
        </w:rPr>
      </w:pPr>
    </w:p>
    <w:p w:rsidR="00866E12" w:rsidRPr="0087771E" w:rsidRDefault="00866E12" w:rsidP="00866E12">
      <w:pPr>
        <w:pStyle w:val="a3"/>
        <w:ind w:left="708"/>
        <w:rPr>
          <w:sz w:val="24"/>
        </w:rPr>
      </w:pPr>
    </w:p>
    <w:p w:rsidR="00866E12" w:rsidRPr="0087771E" w:rsidRDefault="00866E12" w:rsidP="00866E12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 xml:space="preserve">              Ознакомлен____________________________________</w:t>
      </w:r>
    </w:p>
    <w:p w:rsidR="00BF7827" w:rsidRPr="0087771E" w:rsidRDefault="00BF7827" w:rsidP="00BF7827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D3B" w:rsidRDefault="00940D3B" w:rsidP="0087771E">
      <w:pPr>
        <w:pStyle w:val="a3"/>
        <w:jc w:val="right"/>
        <w:rPr>
          <w:b/>
          <w:sz w:val="24"/>
        </w:rPr>
      </w:pPr>
    </w:p>
    <w:p w:rsidR="00940D3B" w:rsidRDefault="00940D3B" w:rsidP="0087771E">
      <w:pPr>
        <w:pStyle w:val="a3"/>
        <w:jc w:val="right"/>
        <w:rPr>
          <w:b/>
          <w:sz w:val="24"/>
        </w:rPr>
      </w:pPr>
    </w:p>
    <w:p w:rsidR="00D16104" w:rsidRDefault="00D16104" w:rsidP="0087771E">
      <w:pPr>
        <w:pStyle w:val="a3"/>
        <w:jc w:val="right"/>
        <w:rPr>
          <w:b/>
          <w:sz w:val="24"/>
        </w:rPr>
      </w:pPr>
    </w:p>
    <w:p w:rsidR="0087771E" w:rsidRPr="0087771E" w:rsidRDefault="00C35619" w:rsidP="0087771E">
      <w:pPr>
        <w:pStyle w:val="a3"/>
        <w:jc w:val="right"/>
        <w:rPr>
          <w:b/>
          <w:sz w:val="24"/>
        </w:rPr>
      </w:pPr>
      <w:r>
        <w:rPr>
          <w:b/>
          <w:sz w:val="24"/>
        </w:rPr>
        <w:t>Приложение № 2</w:t>
      </w:r>
      <w:r w:rsidR="0087771E" w:rsidRPr="0087771E">
        <w:rPr>
          <w:b/>
          <w:sz w:val="24"/>
        </w:rPr>
        <w:t xml:space="preserve"> к Договору управления</w:t>
      </w: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 xml:space="preserve">                              </w:t>
      </w:r>
      <w:r w:rsidR="00327FCA" w:rsidRPr="0087771E">
        <w:rPr>
          <w:b/>
          <w:sz w:val="24"/>
        </w:rPr>
        <w:t>многоквартирным домом</w:t>
      </w:r>
      <w:r w:rsidRPr="0087771E">
        <w:rPr>
          <w:b/>
          <w:sz w:val="24"/>
        </w:rPr>
        <w:t xml:space="preserve"> №______ </w:t>
      </w: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>от ____________________</w:t>
      </w:r>
      <w:r w:rsidR="00327FCA" w:rsidRPr="0087771E">
        <w:rPr>
          <w:b/>
          <w:sz w:val="24"/>
        </w:rPr>
        <w:t>_ 201</w:t>
      </w:r>
      <w:r w:rsidRPr="0087771E">
        <w:rPr>
          <w:b/>
          <w:sz w:val="24"/>
        </w:rPr>
        <w:t>____ года</w:t>
      </w: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87771E" w:rsidRPr="0087771E" w:rsidRDefault="0087771E" w:rsidP="0087771E">
      <w:pPr>
        <w:pStyle w:val="a3"/>
        <w:ind w:left="708"/>
        <w:jc w:val="right"/>
        <w:rPr>
          <w:b/>
          <w:sz w:val="24"/>
        </w:rPr>
      </w:pPr>
    </w:p>
    <w:p w:rsidR="00BF7827" w:rsidRPr="0087771E" w:rsidRDefault="00BF7827" w:rsidP="00BF7827">
      <w:pPr>
        <w:tabs>
          <w:tab w:val="left" w:pos="1440"/>
        </w:tabs>
        <w:ind w:left="2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Перечень предоставляемых коммунальных услуг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1.</w:t>
      </w:r>
      <w:r w:rsidR="00327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eastAsia="Calibri" w:hAnsi="Times New Roman" w:cs="Times New Roman"/>
          <w:sz w:val="24"/>
          <w:szCs w:val="24"/>
        </w:rPr>
        <w:t>Отопление.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2. Горячее водоснабжение.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3. Водоснабжение и водоотведение.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>4. Электроснабжение.</w:t>
      </w: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27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BF7827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327FCA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Ознакомлен____________________________________</w:t>
      </w: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12" w:rsidRPr="0087771E" w:rsidRDefault="00866E12" w:rsidP="00B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D3B" w:rsidRDefault="00BF7827" w:rsidP="003C6704">
      <w:pPr>
        <w:pStyle w:val="a3"/>
        <w:rPr>
          <w:b/>
          <w:sz w:val="24"/>
        </w:rPr>
      </w:pPr>
      <w:r w:rsidRPr="0087771E">
        <w:rPr>
          <w:rFonts w:eastAsia="Calibri"/>
          <w:sz w:val="24"/>
        </w:rPr>
        <w:t xml:space="preserve">  </w:t>
      </w:r>
      <w:r w:rsidR="00866E12" w:rsidRPr="0087771E">
        <w:rPr>
          <w:b/>
          <w:sz w:val="24"/>
        </w:rPr>
        <w:t xml:space="preserve">                                       </w:t>
      </w: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lastRenderedPageBreak/>
        <w:t xml:space="preserve">Приложение № 3 к Договору управления </w:t>
      </w: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>Многоквартирным домом №______</w:t>
      </w: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</w:p>
    <w:p w:rsidR="00866E12" w:rsidRPr="0087771E" w:rsidRDefault="00866E12" w:rsidP="00866E12">
      <w:pPr>
        <w:pStyle w:val="a3"/>
        <w:ind w:left="708"/>
        <w:jc w:val="right"/>
        <w:rPr>
          <w:b/>
          <w:sz w:val="24"/>
        </w:rPr>
      </w:pPr>
      <w:r w:rsidRPr="0087771E">
        <w:rPr>
          <w:b/>
          <w:sz w:val="24"/>
        </w:rPr>
        <w:t>от ___________________201___ года</w:t>
      </w:r>
    </w:p>
    <w:p w:rsidR="00866E12" w:rsidRPr="0087771E" w:rsidRDefault="00866E12" w:rsidP="00E3572B">
      <w:pPr>
        <w:pStyle w:val="a3"/>
        <w:rPr>
          <w:b/>
          <w:sz w:val="24"/>
        </w:rPr>
      </w:pPr>
    </w:p>
    <w:p w:rsidR="00866E12" w:rsidRPr="0087771E" w:rsidRDefault="00866E12" w:rsidP="00866E12">
      <w:pPr>
        <w:pStyle w:val="a3"/>
        <w:ind w:left="708"/>
        <w:jc w:val="center"/>
        <w:rPr>
          <w:b/>
          <w:sz w:val="24"/>
        </w:rPr>
      </w:pPr>
      <w:r w:rsidRPr="0087771E">
        <w:rPr>
          <w:b/>
          <w:sz w:val="24"/>
        </w:rPr>
        <w:t>Перечень обязательных работ и услуг по содержанию и ремонту общего имущества собственников помещений в многоквартирном доме.</w:t>
      </w:r>
    </w:p>
    <w:p w:rsidR="00866E12" w:rsidRPr="0087771E" w:rsidRDefault="00866E12" w:rsidP="00866E12">
      <w:pPr>
        <w:pStyle w:val="a3"/>
        <w:ind w:left="708"/>
        <w:rPr>
          <w:b/>
          <w:sz w:val="24"/>
        </w:rPr>
      </w:pP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1.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Обеспечение функционирования всех инженерных систем и оборудования дома в пределах установленных норм.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2.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Ремонт электропроводки в местах общего пользования дома.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3.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 мест общего пользования,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состояние лестничных клеток, мусоропроводов и придомовой территории.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4. При проведение технических осмотров (2 раза в год) мест общего пользования: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4.1. Устранение частичных неисправностей, замена и восстановление работоспособности отдельных элементов и частей элементов внутренних систем отопления, водоснабжения, канализации, горячего и холодного водоснабжения, вентиляции на общих стояках, отключающих устройств, расположенных на ответвлениях о  стояков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компенсаторов, регулировка кранов, вентилей, задвижек, очистка от накипи запорной арматуры, уплотнение сгонов, устранение засоров др. в местах общего пользования).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4.2. Проверка неисправностей канализационных вытяжек.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4.3.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327FCA" w:rsidRPr="0087771E">
        <w:rPr>
          <w:rFonts w:ascii="Times New Roman" w:hAnsi="Times New Roman" w:cs="Times New Roman"/>
          <w:sz w:val="24"/>
          <w:szCs w:val="24"/>
        </w:rPr>
        <w:t>тяги в</w:t>
      </w:r>
      <w:r w:rsidRPr="0087771E">
        <w:rPr>
          <w:rFonts w:ascii="Times New Roman" w:hAnsi="Times New Roman" w:cs="Times New Roman"/>
          <w:sz w:val="24"/>
          <w:szCs w:val="24"/>
        </w:rPr>
        <w:t xml:space="preserve"> дымовентиляционных каналах.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При подготовке дома к эксплуатации в осенне-зимний период: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5.1. Регулировка, промывка и гидравлическое испытание систем отопления;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5.2</w:t>
      </w:r>
      <w:r w:rsidR="00327FCA">
        <w:rPr>
          <w:rFonts w:ascii="Times New Roman" w:hAnsi="Times New Roman" w:cs="Times New Roman"/>
          <w:sz w:val="24"/>
          <w:szCs w:val="24"/>
        </w:rPr>
        <w:t xml:space="preserve">. </w:t>
      </w:r>
      <w:r w:rsidRPr="0087771E">
        <w:rPr>
          <w:rFonts w:ascii="Times New Roman" w:hAnsi="Times New Roman" w:cs="Times New Roman"/>
          <w:sz w:val="24"/>
          <w:szCs w:val="24"/>
        </w:rPr>
        <w:t xml:space="preserve">Восстановление тепловой изоляции на трубопроводах в подвальных и чердачных помещениях </w:t>
      </w:r>
      <w:r w:rsidR="00327FCA" w:rsidRPr="0087771E">
        <w:rPr>
          <w:rFonts w:ascii="Times New Roman" w:hAnsi="Times New Roman" w:cs="Times New Roman"/>
          <w:sz w:val="24"/>
          <w:szCs w:val="24"/>
        </w:rPr>
        <w:t>(при</w:t>
      </w:r>
      <w:r w:rsidRPr="0087771E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5.3.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Проверка состояния остекления наружного контура мест общего пользования, входных дверей в подъездах и во вспомогательных помещениях;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5.4.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Ремонт и прочистка дымоходов и вентиляционных каналов;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5.5.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 xml:space="preserve">Профилактический осмотр решеток </w:t>
      </w:r>
      <w:r w:rsidR="00327FCA" w:rsidRPr="0087771E">
        <w:rPr>
          <w:rFonts w:ascii="Times New Roman" w:hAnsi="Times New Roman" w:cs="Times New Roman"/>
          <w:sz w:val="24"/>
          <w:szCs w:val="24"/>
        </w:rPr>
        <w:t>и водоприемных</w:t>
      </w:r>
      <w:r w:rsidRPr="0087771E">
        <w:rPr>
          <w:rFonts w:ascii="Times New Roman" w:hAnsi="Times New Roman" w:cs="Times New Roman"/>
          <w:sz w:val="24"/>
          <w:szCs w:val="24"/>
        </w:rPr>
        <w:t xml:space="preserve"> воронок кровли дома;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6. Санитарное содержание придомовой территории: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6.1.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Уборка в зимний период: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lastRenderedPageBreak/>
        <w:t xml:space="preserve">Подметание свежевыпавшего снега и в дни осадков – 1 раз в сутки; посыпка территории </w:t>
      </w:r>
      <w:proofErr w:type="spellStart"/>
      <w:r w:rsidRPr="0087771E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7771E">
        <w:rPr>
          <w:rFonts w:ascii="Times New Roman" w:hAnsi="Times New Roman" w:cs="Times New Roman"/>
          <w:sz w:val="24"/>
          <w:szCs w:val="24"/>
        </w:rPr>
        <w:t xml:space="preserve"> материалами – 1 раз в сутки; очистка урн от мусора – 1 раз в двое суток; уборка контейнерных площадок – 1 раз в сутки;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6.2. уборка в теплый период: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Подметание территории в дни без и с осадками до 2 см – 1 раз в сутки; очистка урн от мусора – 1 раз в двое суток; промывка урн – 1 раз в месяц; уборка газонов – 1 раз в сутки; выкашивание газонов – 2 раза в сезон; подметание территории в дни обильных осадков – 1 раз в двое суток; уборка контейнерных площадок – 1 раз в сутки; стрижка кустарников, вырубка поросли, побелка деревьев – 1 раз в год.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7.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Санитарное содержание лестничных клеток: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7.1.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Влажное подметание лестничных площадок и маршей – 1 раз в неделю, влажное подметание перед загрузочными клапанами мусоропроводов – 6 раз в неделю, мытье лестничных площадок и маршей – 1 раз в месяц, влажная протирка стен, дверей, плафонов на лестничных клетках – 1 раз в 3 месяца, влажная протирка подоконников, перил, чердачных лестниц – 1 раз в месяц.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8. Обслуживание мусоропроводов: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8.1. Профилактический осмотр мусоропроводов – 2 раза в месяц;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8.2.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Мойка нижней части ствола и шабера мусоропровода, очистка, дезинсекция всех элементов мусоропровода, дезинсекция мусоросборников – 1 раз в месяц;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8.3. Удаление мусора из мусороприемных камер, уборка мусороприемных камер, мойка сменных мусоросборников – 6 раз в неделю;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8.4. Устранение засоров – по мере необходимости.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9. Дератизация – 1 раз в месяц.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10.</w:t>
      </w:r>
      <w:r w:rsidR="00327FCA">
        <w:rPr>
          <w:rFonts w:ascii="Times New Roman" w:hAnsi="Times New Roman" w:cs="Times New Roman"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Технические осмотры и планово-предупредительные ремонты в соответствие с утвержденными графиками и перечнями регламентных работ.</w:t>
      </w:r>
    </w:p>
    <w:p w:rsidR="00866E12" w:rsidRPr="0087771E" w:rsidRDefault="00327FCA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66E12" w:rsidRPr="0087771E">
        <w:rPr>
          <w:rFonts w:ascii="Times New Roman" w:hAnsi="Times New Roman" w:cs="Times New Roman"/>
          <w:sz w:val="24"/>
          <w:szCs w:val="24"/>
        </w:rPr>
        <w:t>Круглосуточное функционирование аварийно-диспетчерской службы.</w:t>
      </w:r>
    </w:p>
    <w:p w:rsidR="00866E12" w:rsidRPr="0087771E" w:rsidRDefault="00327FCA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66E12" w:rsidRPr="0087771E">
        <w:rPr>
          <w:rFonts w:ascii="Times New Roman" w:hAnsi="Times New Roman" w:cs="Times New Roman"/>
          <w:sz w:val="24"/>
          <w:szCs w:val="24"/>
        </w:rPr>
        <w:t>Текущий ремонт дома, его инженерных систем и оборудования в соответствии с утвержденным планом и объемами поступивших средств.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Техническое обслуживание помещений владельцев с выполнением следующих видов работ (стоимость работ входит в оплату за техническое обслуживание):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- устранение засоров стояков и системы внутридомовой канализации, происшедших не по вине владельца; наладка и регулировка системы горячего водоснабжения и отопления с ликвидацией не прогревов, воздушных пробок, помывка трубопроводов и нагревательных приборов, регулировка запорной арматуры. Аварийное отключение вследствие протечек.</w:t>
      </w:r>
    </w:p>
    <w:p w:rsidR="00866E12" w:rsidRPr="0087771E" w:rsidRDefault="00866E12" w:rsidP="00866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D3B" w:rsidRPr="003C6704" w:rsidRDefault="00866E12" w:rsidP="003C6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Ознакомлен__________________________________</w:t>
      </w:r>
    </w:p>
    <w:p w:rsidR="00866E12" w:rsidRPr="0087771E" w:rsidRDefault="00866E12" w:rsidP="00A5491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 к Договору управления</w:t>
      </w:r>
    </w:p>
    <w:p w:rsidR="00866E12" w:rsidRPr="0087771E" w:rsidRDefault="00A5491E" w:rsidP="003C67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66E12" w:rsidRPr="0087771E">
        <w:rPr>
          <w:rFonts w:ascii="Times New Roman" w:hAnsi="Times New Roman" w:cs="Times New Roman"/>
          <w:b/>
          <w:sz w:val="24"/>
          <w:szCs w:val="24"/>
        </w:rPr>
        <w:t>Многоквартирным домом №________</w:t>
      </w:r>
    </w:p>
    <w:p w:rsidR="00866E12" w:rsidRPr="0087771E" w:rsidRDefault="00866E12" w:rsidP="003C67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>от _______________________   201___ года</w:t>
      </w:r>
    </w:p>
    <w:p w:rsidR="00866E12" w:rsidRPr="0087771E" w:rsidRDefault="00866E12" w:rsidP="00866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6E12" w:rsidRPr="00940D3B" w:rsidRDefault="00866E12" w:rsidP="00940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и эксплуатационной ответственности за инженерные сети, устройства и оборудование жилого дома № 15 по ул. 7-ая </w:t>
      </w:r>
      <w:proofErr w:type="spellStart"/>
      <w:r w:rsidRPr="0087771E">
        <w:rPr>
          <w:rFonts w:ascii="Times New Roman" w:hAnsi="Times New Roman" w:cs="Times New Roman"/>
          <w:b/>
          <w:sz w:val="24"/>
          <w:szCs w:val="24"/>
        </w:rPr>
        <w:t>Черноголовская</w:t>
      </w:r>
      <w:proofErr w:type="spellEnd"/>
      <w:r w:rsidRPr="0087771E">
        <w:rPr>
          <w:rFonts w:ascii="Times New Roman" w:hAnsi="Times New Roman" w:cs="Times New Roman"/>
          <w:b/>
          <w:sz w:val="24"/>
          <w:szCs w:val="24"/>
        </w:rPr>
        <w:t>, г. Ногинск МО.</w:t>
      </w:r>
    </w:p>
    <w:p w:rsidR="00866E12" w:rsidRPr="0087771E" w:rsidRDefault="00866E12" w:rsidP="00866E1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 xml:space="preserve">Управляющая организация и собственник, владелец, наниматель, арендатор Помещения, подписали настоящий Акт о </w:t>
      </w:r>
      <w:r w:rsidR="00327FCA" w:rsidRPr="0087771E">
        <w:rPr>
          <w:rFonts w:ascii="Times New Roman" w:hAnsi="Times New Roman" w:cs="Times New Roman"/>
          <w:sz w:val="24"/>
          <w:szCs w:val="24"/>
        </w:rPr>
        <w:t>том,</w:t>
      </w:r>
      <w:r w:rsidRPr="0087771E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На балансе Управляющей организации находятся:</w:t>
      </w:r>
    </w:p>
    <w:p w:rsidR="00866E12" w:rsidRPr="0087771E" w:rsidRDefault="00866E12" w:rsidP="00866E12">
      <w:pPr>
        <w:tabs>
          <w:tab w:val="left" w:pos="720"/>
        </w:tabs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 xml:space="preserve">- вводно-распределительные устройства ВРУ – 1, ВРУ – 2, узлы учета электроэнергии и </w:t>
      </w:r>
      <w:r w:rsidR="00327FCA" w:rsidRPr="0087771E">
        <w:rPr>
          <w:rFonts w:ascii="Times New Roman" w:hAnsi="Times New Roman" w:cs="Times New Roman"/>
          <w:sz w:val="24"/>
          <w:szCs w:val="24"/>
        </w:rPr>
        <w:t>другое оборудование,</w:t>
      </w:r>
      <w:r w:rsidRPr="0087771E">
        <w:rPr>
          <w:rFonts w:ascii="Times New Roman" w:hAnsi="Times New Roman" w:cs="Times New Roman"/>
          <w:sz w:val="24"/>
          <w:szCs w:val="24"/>
        </w:rPr>
        <w:t xml:space="preserve"> находящееся в </w:t>
      </w:r>
      <w:proofErr w:type="spellStart"/>
      <w:r w:rsidRPr="0087771E">
        <w:rPr>
          <w:rFonts w:ascii="Times New Roman" w:hAnsi="Times New Roman" w:cs="Times New Roman"/>
          <w:sz w:val="24"/>
          <w:szCs w:val="24"/>
        </w:rPr>
        <w:t>электрощитовом</w:t>
      </w:r>
      <w:proofErr w:type="spellEnd"/>
      <w:r w:rsidRPr="0087771E">
        <w:rPr>
          <w:rFonts w:ascii="Times New Roman" w:hAnsi="Times New Roman" w:cs="Times New Roman"/>
          <w:sz w:val="24"/>
          <w:szCs w:val="24"/>
        </w:rPr>
        <w:t xml:space="preserve"> помещении, горизонтальные и вертикальные участки (стояки)питания этажных щитов, этажные щиты, в объеме участков эл. проводки до вводных автоматов (УЗО) эл. питания Помещений. </w:t>
      </w:r>
    </w:p>
    <w:p w:rsidR="00866E12" w:rsidRPr="0087771E" w:rsidRDefault="00866E12" w:rsidP="00866E12">
      <w:pPr>
        <w:tabs>
          <w:tab w:val="left" w:pos="360"/>
        </w:tabs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- узлы ввода холодной воды, теплоносителя, индивидуальные тепловые пункты отопления, горячего водоснабжения, горизонтальные и вертикальные участки (стояки) тепловых, водопроводных и канализационных сетей, в объеме до вводных запорно-регулирующих элементов на отводах в Помещении от стояков холодной, горячей воды, отопления и канализационной крестовины (раструба) на стояке канализации.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На балансе собственника, владельца, нанимателя, арендатора Помещения находятся:</w:t>
      </w:r>
    </w:p>
    <w:p w:rsidR="00866E12" w:rsidRPr="0087771E" w:rsidRDefault="00866E12" w:rsidP="00866E12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- вводные УЗО, автоматические выключатели, эл. счетчик, находящиеся в этажном щите (ЭЩ) и вся внутренняя эл. проводка Помещения.</w:t>
      </w:r>
    </w:p>
    <w:p w:rsidR="00866E12" w:rsidRPr="0087771E" w:rsidRDefault="00327FCA" w:rsidP="00866E12">
      <w:pPr>
        <w:spacing w:line="360" w:lineRule="auto"/>
        <w:ind w:left="540" w:firstLine="876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Собственник, владелец</w:t>
      </w:r>
      <w:r w:rsidR="00866E12" w:rsidRPr="0087771E">
        <w:rPr>
          <w:rFonts w:ascii="Times New Roman" w:hAnsi="Times New Roman" w:cs="Times New Roman"/>
          <w:sz w:val="24"/>
          <w:szCs w:val="24"/>
        </w:rPr>
        <w:t>, наниматель, арендатор несет ответственность за сохранность приборов учета, пломб и не имеет права изменять схему подключения приборов учета электроэнергии и увеличивать номинал вводного автомата питания (УЗО) в этажном эл. щите.</w:t>
      </w:r>
    </w:p>
    <w:p w:rsidR="00866E12" w:rsidRPr="0087771E" w:rsidRDefault="00866E12" w:rsidP="00866E12">
      <w:pPr>
        <w:spacing w:line="36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- вводные запорно-регулирующие элементы отопления, фильтры, счетчики холодного и горячего водоснабжения, отопительные конвекторы и другое санитарно-техническое оборудование, установленное в Помещении.</w:t>
      </w:r>
    </w:p>
    <w:p w:rsidR="00866E12" w:rsidRPr="003C6704" w:rsidRDefault="00866E12" w:rsidP="0087771E">
      <w:pPr>
        <w:spacing w:line="360" w:lineRule="auto"/>
        <w:ind w:left="540"/>
        <w:jc w:val="both"/>
        <w:rPr>
          <w:rFonts w:ascii="Times New Roman" w:hAnsi="Times New Roman" w:cs="Times New Roman"/>
          <w:color w:val="000000"/>
        </w:rPr>
      </w:pPr>
      <w:r w:rsidRPr="003C6704">
        <w:rPr>
          <w:rFonts w:ascii="Times New Roman" w:hAnsi="Times New Roman" w:cs="Times New Roman"/>
          <w:color w:val="000000"/>
        </w:rPr>
        <w:t>Собственник, владелец, наниматель, арендатор несет ответственность за сохранность приборов учета, пломб и не имеет права изменять схему включения при</w:t>
      </w:r>
      <w:r w:rsidR="0087771E" w:rsidRPr="003C6704">
        <w:rPr>
          <w:rFonts w:ascii="Times New Roman" w:hAnsi="Times New Roman" w:cs="Times New Roman"/>
          <w:color w:val="000000"/>
        </w:rPr>
        <w:t>боров учета ХВС, ГВС, отопления</w:t>
      </w:r>
    </w:p>
    <w:p w:rsidR="0087771E" w:rsidRPr="00940D3B" w:rsidRDefault="00866E12" w:rsidP="00940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 xml:space="preserve">          Ознакомлен__________________</w:t>
      </w:r>
      <w:r w:rsidR="0087771E">
        <w:rPr>
          <w:rFonts w:ascii="Times New Roman" w:hAnsi="Times New Roman" w:cs="Times New Roman"/>
          <w:sz w:val="24"/>
          <w:szCs w:val="24"/>
        </w:rPr>
        <w:t>________________</w:t>
      </w:r>
    </w:p>
    <w:p w:rsidR="00866E12" w:rsidRPr="0087771E" w:rsidRDefault="00866E12" w:rsidP="0087771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866E12" w:rsidRPr="0087771E" w:rsidRDefault="00866E12" w:rsidP="00866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 и эксплуатационной ответственности</w:t>
      </w:r>
    </w:p>
    <w:p w:rsidR="00866E12" w:rsidRPr="0087771E" w:rsidRDefault="00866E12" w:rsidP="00866E12">
      <w:pPr>
        <w:rPr>
          <w:rFonts w:ascii="Times New Roman" w:hAnsi="Times New Roman" w:cs="Times New Roman"/>
          <w:i/>
          <w:sz w:val="24"/>
          <w:szCs w:val="24"/>
        </w:rPr>
      </w:pPr>
      <w:r w:rsidRPr="0087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72390</wp:posOffset>
                </wp:positionV>
                <wp:extent cx="0" cy="8115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9B55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5.7pt" to="135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">
                <v:stroke dashstyle="longDash"/>
              </v:line>
            </w:pict>
          </mc:Fallback>
        </mc:AlternateContent>
      </w:r>
      <w:r w:rsidR="008777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b/>
          <w:i/>
          <w:sz w:val="24"/>
          <w:szCs w:val="24"/>
        </w:rPr>
        <w:t>«Собственник, владелец,</w:t>
      </w:r>
    </w:p>
    <w:p w:rsidR="00866E12" w:rsidRPr="0087771E" w:rsidRDefault="00866E12" w:rsidP="00866E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771E">
        <w:rPr>
          <w:rFonts w:ascii="Times New Roman" w:hAnsi="Times New Roman" w:cs="Times New Roman"/>
          <w:b/>
          <w:i/>
          <w:sz w:val="24"/>
          <w:szCs w:val="24"/>
        </w:rPr>
        <w:t xml:space="preserve">наниматель, </w:t>
      </w:r>
      <w:proofErr w:type="gramStart"/>
      <w:r w:rsidR="00327FCA" w:rsidRPr="0087771E">
        <w:rPr>
          <w:rFonts w:ascii="Times New Roman" w:hAnsi="Times New Roman" w:cs="Times New Roman"/>
          <w:b/>
          <w:i/>
          <w:sz w:val="24"/>
          <w:szCs w:val="24"/>
        </w:rPr>
        <w:t xml:space="preserve">арендатор»  </w:t>
      </w:r>
      <w:r w:rsidRPr="008777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87771E">
        <w:rPr>
          <w:rFonts w:ascii="Times New Roman" w:hAnsi="Times New Roman" w:cs="Times New Roman"/>
          <w:b/>
          <w:i/>
          <w:sz w:val="24"/>
          <w:szCs w:val="24"/>
        </w:rPr>
        <w:t xml:space="preserve"> «Управляющая компания»</w:t>
      </w:r>
    </w:p>
    <w:p w:rsidR="00866E12" w:rsidRPr="0087771E" w:rsidRDefault="00866E12" w:rsidP="00866E12">
      <w:pPr>
        <w:tabs>
          <w:tab w:val="left" w:pos="5760"/>
        </w:tabs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14605</wp:posOffset>
            </wp:positionV>
            <wp:extent cx="2571750" cy="7552690"/>
            <wp:effectExtent l="0" t="0" r="0" b="0"/>
            <wp:wrapTight wrapText="bothSides">
              <wp:wrapPolygon edited="0">
                <wp:start x="0" y="0"/>
                <wp:lineTo x="0" y="21520"/>
                <wp:lineTo x="21440" y="21520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71E">
        <w:rPr>
          <w:rFonts w:ascii="Times New Roman" w:hAnsi="Times New Roman" w:cs="Times New Roman"/>
          <w:b/>
          <w:sz w:val="24"/>
          <w:szCs w:val="24"/>
        </w:rPr>
        <w:t xml:space="preserve"> Эл. </w:t>
      </w:r>
      <w:r w:rsidR="00327FCA" w:rsidRPr="0087771E">
        <w:rPr>
          <w:rFonts w:ascii="Times New Roman" w:hAnsi="Times New Roman" w:cs="Times New Roman"/>
          <w:b/>
          <w:sz w:val="24"/>
          <w:szCs w:val="24"/>
        </w:rPr>
        <w:t>сеть:</w:t>
      </w:r>
      <w:r w:rsidR="00327FCA" w:rsidRPr="0087771E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87771E">
        <w:rPr>
          <w:rFonts w:ascii="Times New Roman" w:hAnsi="Times New Roman" w:cs="Times New Roman"/>
          <w:sz w:val="24"/>
          <w:szCs w:val="24"/>
        </w:rPr>
        <w:t xml:space="preserve"> верхних (вводных) контактов УЗО питания помещения в этажном эл. щите (ЩЭ).</w:t>
      </w: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numPr>
          <w:ilvl w:val="0"/>
          <w:numId w:val="3"/>
        </w:numPr>
        <w:spacing w:after="0" w:line="240" w:lineRule="auto"/>
        <w:ind w:left="162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>ХВС, ГВС:</w:t>
      </w:r>
      <w:r w:rsidRPr="008777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до запорно-регулирующей арматуры от стояков в помещении</w:t>
      </w: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3C67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1621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71E">
        <w:rPr>
          <w:rFonts w:ascii="Times New Roman" w:hAnsi="Times New Roman" w:cs="Times New Roman"/>
          <w:b/>
          <w:sz w:val="24"/>
          <w:szCs w:val="24"/>
        </w:rPr>
        <w:t>Отопление:</w:t>
      </w:r>
      <w:r w:rsidRPr="008777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71E">
        <w:rPr>
          <w:rFonts w:ascii="Times New Roman" w:hAnsi="Times New Roman" w:cs="Times New Roman"/>
          <w:sz w:val="24"/>
          <w:szCs w:val="24"/>
        </w:rPr>
        <w:t>до запорно-регулирующей арматуры от стояков отопления.</w:t>
      </w: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327FC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327FCA" w:rsidRDefault="00866E12" w:rsidP="00327FCA">
      <w:pPr>
        <w:pStyle w:val="a5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CA">
        <w:rPr>
          <w:rFonts w:ascii="Times New Roman" w:hAnsi="Times New Roman" w:cs="Times New Roman"/>
          <w:b/>
          <w:sz w:val="24"/>
          <w:szCs w:val="24"/>
        </w:rPr>
        <w:t>КНС:</w:t>
      </w:r>
      <w:r w:rsidRPr="00327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FCA">
        <w:rPr>
          <w:rFonts w:ascii="Times New Roman" w:hAnsi="Times New Roman" w:cs="Times New Roman"/>
          <w:sz w:val="24"/>
          <w:szCs w:val="24"/>
        </w:rPr>
        <w:t>до первого раструба (крестовины) от стояка канализации в помещении</w:t>
      </w:r>
    </w:p>
    <w:p w:rsidR="00866E12" w:rsidRPr="0087771E" w:rsidRDefault="00866E12" w:rsidP="00866E12">
      <w:pPr>
        <w:spacing w:line="360" w:lineRule="auto"/>
        <w:ind w:left="72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E12" w:rsidRPr="0087771E" w:rsidRDefault="00866E12" w:rsidP="00940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Граница принадлежности и ответственности между Управляющей компанией и собственником, владельцем, нанимателем, арендатором обозначена на схеме пунктирной линией.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lastRenderedPageBreak/>
        <w:t xml:space="preserve">До оформления права собственности на Помещение, владельцу помещения, нанимателю, </w:t>
      </w:r>
      <w:r w:rsidR="00327FCA" w:rsidRPr="0087771E">
        <w:rPr>
          <w:rFonts w:ascii="Times New Roman" w:hAnsi="Times New Roman" w:cs="Times New Roman"/>
          <w:sz w:val="24"/>
          <w:szCs w:val="24"/>
        </w:rPr>
        <w:t>арендатору может</w:t>
      </w:r>
      <w:r w:rsidRPr="0087771E">
        <w:rPr>
          <w:rFonts w:ascii="Times New Roman" w:hAnsi="Times New Roman" w:cs="Times New Roman"/>
          <w:sz w:val="24"/>
          <w:szCs w:val="24"/>
        </w:rPr>
        <w:t xml:space="preserve"> быть предоставлен доступ в Помещение для производства ремонтно-строительных работ по доведению его до состояния, пригодного для использования (проживания).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Переустройство, перепланировка Помещения допускается только с соблюдением требований законодательства, по согласованию с органом местного самоуправления, на основании выданного им разрешения.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В случае аварий, выхода из строя инженерных сетей, устройств и оборудования, входящих в зону ответственности Управляющей организации, аварийное обслуживание, ремонт и устранение последствий аварии производится за счет средств, выделяемых на содержание и текущий ремонт жилищного фонда.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В случае аварий, выхода из строя инженерных сетей, устройств и оборудования, входящих в зону ответственности собственника, владельца, нанимателя, арендатора, аварийное обслуживание, ремонт и устранение последствий аварии производится за счет средств владельца, нанимателя, арендатора.</w:t>
      </w:r>
    </w:p>
    <w:p w:rsidR="00866E12" w:rsidRPr="0087771E" w:rsidRDefault="00866E12" w:rsidP="00866E12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При привлечении собственника, владельцем, нанимателем, арендатором сторонних организаций, рабочих к производству работ на инженерных сетях, устройствах и оборудовании, входящих в зону ответственности собственника, владельца, нанимателя, арендатора или Управляющей организации, ответственность за возможный ущерб, нанесенный в результате проведения работ имуществу других собственников, владельцев, нанимателей, арендаторов, Управляющей организации или третьих лиц, несет привлекшая рабочих Сторона.</w:t>
      </w:r>
    </w:p>
    <w:p w:rsidR="00866E12" w:rsidRPr="0087771E" w:rsidRDefault="00866E12" w:rsidP="00866E12">
      <w:pPr>
        <w:spacing w:line="36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>Аварийное обслуживание, ремонт и устранение последствий аварий, в этом случае производится за счет средств собственника, владельца, нанимателя, арендатора после выставления Управляющей организацией соответствующего счета.</w:t>
      </w:r>
    </w:p>
    <w:p w:rsidR="00940D3B" w:rsidRPr="003C6704" w:rsidRDefault="00866E12" w:rsidP="00940D3B">
      <w:pPr>
        <w:numPr>
          <w:ilvl w:val="0"/>
          <w:numId w:val="2"/>
        </w:numPr>
        <w:tabs>
          <w:tab w:val="clear" w:pos="1260"/>
          <w:tab w:val="num" w:pos="90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Cs w:val="24"/>
        </w:rPr>
      </w:pPr>
      <w:r w:rsidRPr="0087771E">
        <w:rPr>
          <w:rFonts w:ascii="Times New Roman" w:hAnsi="Times New Roman" w:cs="Times New Roman"/>
          <w:sz w:val="24"/>
          <w:szCs w:val="24"/>
        </w:rPr>
        <w:t xml:space="preserve">Владелец, наниматель, арендатор несет ответственность за предоставление доступа к общим сетям, устройствам и оборудованию находящимся или проходящим транзитом через Помещение собственника, владельца, нанимателя, арендатора. В случае ограничения собственником, владельцем, нанимателем, </w:t>
      </w:r>
      <w:r w:rsidR="00327FCA" w:rsidRPr="0087771E">
        <w:rPr>
          <w:rFonts w:ascii="Times New Roman" w:hAnsi="Times New Roman" w:cs="Times New Roman"/>
          <w:sz w:val="24"/>
          <w:szCs w:val="24"/>
        </w:rPr>
        <w:t>арендатором доступа</w:t>
      </w:r>
      <w:r w:rsidRPr="0087771E">
        <w:rPr>
          <w:rFonts w:ascii="Times New Roman" w:hAnsi="Times New Roman" w:cs="Times New Roman"/>
          <w:sz w:val="24"/>
          <w:szCs w:val="24"/>
        </w:rPr>
        <w:t xml:space="preserve">, для аварийного обслуживания, ремонт этих инженерных сетей, устройств и оборудования, и устранение </w:t>
      </w:r>
      <w:r w:rsidRPr="003C6704">
        <w:rPr>
          <w:rFonts w:ascii="Times New Roman" w:hAnsi="Times New Roman" w:cs="Times New Roman"/>
          <w:szCs w:val="24"/>
        </w:rPr>
        <w:t xml:space="preserve">последствий аварии, также производится за счет средств </w:t>
      </w:r>
      <w:r w:rsidR="00327FCA" w:rsidRPr="003C6704">
        <w:rPr>
          <w:rFonts w:ascii="Times New Roman" w:hAnsi="Times New Roman" w:cs="Times New Roman"/>
          <w:szCs w:val="24"/>
        </w:rPr>
        <w:t>собственника, владельца</w:t>
      </w:r>
      <w:r w:rsidRPr="003C6704">
        <w:rPr>
          <w:rFonts w:ascii="Times New Roman" w:hAnsi="Times New Roman" w:cs="Times New Roman"/>
          <w:szCs w:val="24"/>
        </w:rPr>
        <w:t>, нанимателя, арендатора.</w:t>
      </w:r>
    </w:p>
    <w:p w:rsidR="00866E12" w:rsidRPr="003C6704" w:rsidRDefault="003C6704" w:rsidP="003C670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327FCA" w:rsidRPr="003C6704">
        <w:rPr>
          <w:rFonts w:ascii="Times New Roman" w:hAnsi="Times New Roman" w:cs="Times New Roman"/>
        </w:rPr>
        <w:t>Генеральный директор</w:t>
      </w:r>
      <w:r w:rsidR="00866E12" w:rsidRPr="003C6704">
        <w:rPr>
          <w:rFonts w:ascii="Times New Roman" w:hAnsi="Times New Roman" w:cs="Times New Roman"/>
        </w:rPr>
        <w:t xml:space="preserve">                                                      Собственник, владелец, </w:t>
      </w:r>
    </w:p>
    <w:p w:rsidR="00866E12" w:rsidRPr="003C6704" w:rsidRDefault="00866E12" w:rsidP="00940D3B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3C6704">
        <w:rPr>
          <w:rFonts w:ascii="Times New Roman" w:hAnsi="Times New Roman" w:cs="Times New Roman"/>
        </w:rPr>
        <w:t>ООО «Управляющая компания «</w:t>
      </w:r>
      <w:proofErr w:type="spellStart"/>
      <w:r w:rsidRPr="003C6704">
        <w:rPr>
          <w:rFonts w:ascii="Times New Roman" w:hAnsi="Times New Roman" w:cs="Times New Roman"/>
        </w:rPr>
        <w:t>Дионикс</w:t>
      </w:r>
      <w:proofErr w:type="spellEnd"/>
      <w:r w:rsidRPr="003C6704">
        <w:rPr>
          <w:rFonts w:ascii="Times New Roman" w:hAnsi="Times New Roman" w:cs="Times New Roman"/>
        </w:rPr>
        <w:t xml:space="preserve"> </w:t>
      </w:r>
      <w:proofErr w:type="gramStart"/>
      <w:r w:rsidR="00327FCA" w:rsidRPr="003C6704">
        <w:rPr>
          <w:rFonts w:ascii="Times New Roman" w:hAnsi="Times New Roman" w:cs="Times New Roman"/>
        </w:rPr>
        <w:t xml:space="preserve">ЛТД»  </w:t>
      </w:r>
      <w:r w:rsidRPr="003C6704">
        <w:rPr>
          <w:rFonts w:ascii="Times New Roman" w:hAnsi="Times New Roman" w:cs="Times New Roman"/>
        </w:rPr>
        <w:t xml:space="preserve"> </w:t>
      </w:r>
      <w:proofErr w:type="gramEnd"/>
      <w:r w:rsidRPr="003C6704">
        <w:rPr>
          <w:rFonts w:ascii="Times New Roman" w:hAnsi="Times New Roman" w:cs="Times New Roman"/>
        </w:rPr>
        <w:t xml:space="preserve">        наниматель, арендатор   </w:t>
      </w:r>
    </w:p>
    <w:p w:rsidR="00866E12" w:rsidRDefault="00866E12" w:rsidP="00866E12">
      <w:r w:rsidRPr="003C6704">
        <w:rPr>
          <w:rFonts w:ascii="Times New Roman" w:hAnsi="Times New Roman" w:cs="Times New Roman"/>
        </w:rPr>
        <w:t xml:space="preserve">         ___________________</w:t>
      </w:r>
      <w:r w:rsidR="00327FCA" w:rsidRPr="003C6704">
        <w:rPr>
          <w:rFonts w:ascii="Times New Roman" w:hAnsi="Times New Roman" w:cs="Times New Roman"/>
        </w:rPr>
        <w:t>_ Денисов</w:t>
      </w:r>
      <w:r w:rsidRPr="003C6704">
        <w:rPr>
          <w:rFonts w:ascii="Times New Roman" w:hAnsi="Times New Roman" w:cs="Times New Roman"/>
        </w:rPr>
        <w:t xml:space="preserve"> И.А.</w:t>
      </w:r>
      <w:r w:rsidRPr="003C6704">
        <w:rPr>
          <w:rFonts w:ascii="Times New Roman" w:hAnsi="Times New Roman"/>
        </w:rPr>
        <w:t xml:space="preserve">                             _________________________</w:t>
      </w:r>
      <w:r w:rsidR="00E3572B" w:rsidRPr="003C6704">
        <w:rPr>
          <w:rFonts w:ascii="Times New Roman" w:hAnsi="Times New Roman"/>
        </w:rPr>
        <w:t>__________</w:t>
      </w:r>
    </w:p>
    <w:sectPr w:rsidR="00866E12" w:rsidSect="00940D3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57" w:rsidRDefault="00C13F57" w:rsidP="003C6704">
      <w:pPr>
        <w:spacing w:after="0" w:line="240" w:lineRule="auto"/>
      </w:pPr>
      <w:r>
        <w:separator/>
      </w:r>
    </w:p>
  </w:endnote>
  <w:endnote w:type="continuationSeparator" w:id="0">
    <w:p w:rsidR="00C13F57" w:rsidRDefault="00C13F57" w:rsidP="003C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8657"/>
      <w:docPartObj>
        <w:docPartGallery w:val="Page Numbers (Bottom of Page)"/>
        <w:docPartUnique/>
      </w:docPartObj>
    </w:sdtPr>
    <w:sdtEndPr/>
    <w:sdtContent>
      <w:p w:rsidR="003C6704" w:rsidRDefault="003C67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EB">
          <w:rPr>
            <w:noProof/>
          </w:rPr>
          <w:t>10</w:t>
        </w:r>
        <w:r>
          <w:fldChar w:fldCharType="end"/>
        </w:r>
      </w:p>
    </w:sdtContent>
  </w:sdt>
  <w:p w:rsidR="003C6704" w:rsidRDefault="003C6704" w:rsidP="003C6704">
    <w:pPr>
      <w:pStyle w:val="ab"/>
      <w:tabs>
        <w:tab w:val="clear" w:pos="4677"/>
        <w:tab w:val="clear" w:pos="9355"/>
        <w:tab w:val="left" w:pos="18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061944"/>
      <w:docPartObj>
        <w:docPartGallery w:val="Page Numbers (Bottom of Page)"/>
        <w:docPartUnique/>
      </w:docPartObj>
    </w:sdtPr>
    <w:sdtEndPr/>
    <w:sdtContent>
      <w:p w:rsidR="003C6704" w:rsidRDefault="003C67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EB">
          <w:rPr>
            <w:noProof/>
          </w:rPr>
          <w:t>17</w:t>
        </w:r>
        <w:r>
          <w:fldChar w:fldCharType="end"/>
        </w:r>
      </w:p>
    </w:sdtContent>
  </w:sdt>
  <w:p w:rsidR="003C6704" w:rsidRDefault="003C6704" w:rsidP="003C6704">
    <w:pPr>
      <w:pStyle w:val="ab"/>
      <w:tabs>
        <w:tab w:val="clear" w:pos="4677"/>
        <w:tab w:val="clear" w:pos="9355"/>
        <w:tab w:val="left" w:pos="18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57" w:rsidRDefault="00C13F57" w:rsidP="003C6704">
      <w:pPr>
        <w:spacing w:after="0" w:line="240" w:lineRule="auto"/>
      </w:pPr>
      <w:r>
        <w:separator/>
      </w:r>
    </w:p>
  </w:footnote>
  <w:footnote w:type="continuationSeparator" w:id="0">
    <w:p w:rsidR="00C13F57" w:rsidRDefault="00C13F57" w:rsidP="003C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A36"/>
    <w:multiLevelType w:val="hybridMultilevel"/>
    <w:tmpl w:val="F758A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BCA"/>
    <w:multiLevelType w:val="hybridMultilevel"/>
    <w:tmpl w:val="0EC2A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0155C61"/>
    <w:multiLevelType w:val="hybridMultilevel"/>
    <w:tmpl w:val="24A2BCBC"/>
    <w:lvl w:ilvl="0" w:tplc="738E92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27"/>
    <w:rsid w:val="001912CD"/>
    <w:rsid w:val="001E3DEB"/>
    <w:rsid w:val="002427EF"/>
    <w:rsid w:val="0029449B"/>
    <w:rsid w:val="002A55D3"/>
    <w:rsid w:val="00326F8C"/>
    <w:rsid w:val="00327FCA"/>
    <w:rsid w:val="00396A6E"/>
    <w:rsid w:val="003A30A0"/>
    <w:rsid w:val="003C6704"/>
    <w:rsid w:val="005B1D93"/>
    <w:rsid w:val="007654C8"/>
    <w:rsid w:val="00866E12"/>
    <w:rsid w:val="0087771E"/>
    <w:rsid w:val="008E2315"/>
    <w:rsid w:val="00940D3B"/>
    <w:rsid w:val="009671F4"/>
    <w:rsid w:val="009E440F"/>
    <w:rsid w:val="00A5491E"/>
    <w:rsid w:val="00BF7827"/>
    <w:rsid w:val="00C13F57"/>
    <w:rsid w:val="00C2516C"/>
    <w:rsid w:val="00C35619"/>
    <w:rsid w:val="00C365E7"/>
    <w:rsid w:val="00D16104"/>
    <w:rsid w:val="00D2046F"/>
    <w:rsid w:val="00E3572B"/>
    <w:rsid w:val="00E73560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5AD5E-BABA-4408-A99E-2E066501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6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357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357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F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D3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3C6704"/>
  </w:style>
  <w:style w:type="paragraph" w:styleId="a9">
    <w:name w:val="header"/>
    <w:basedOn w:val="a"/>
    <w:link w:val="aa"/>
    <w:uiPriority w:val="99"/>
    <w:unhideWhenUsed/>
    <w:rsid w:val="003C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704"/>
  </w:style>
  <w:style w:type="paragraph" w:styleId="ab">
    <w:name w:val="footer"/>
    <w:basedOn w:val="a"/>
    <w:link w:val="ac"/>
    <w:uiPriority w:val="99"/>
    <w:unhideWhenUsed/>
    <w:rsid w:val="003C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ук-дионикс-LTD</dc:creator>
  <cp:lastModifiedBy>бухгалтер</cp:lastModifiedBy>
  <cp:revision>13</cp:revision>
  <cp:lastPrinted>2015-08-17T12:28:00Z</cp:lastPrinted>
  <dcterms:created xsi:type="dcterms:W3CDTF">2015-07-06T10:58:00Z</dcterms:created>
  <dcterms:modified xsi:type="dcterms:W3CDTF">2015-08-17T12:30:00Z</dcterms:modified>
</cp:coreProperties>
</file>